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0B4C" w14:textId="3E931FB8" w:rsidR="00ED5F8F" w:rsidRPr="009F0C7D" w:rsidRDefault="00ED5F8F" w:rsidP="009F0C7D">
      <w:pPr>
        <w:pStyle w:val="Header"/>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p>
    <w:p w14:paraId="3B5C425E" w14:textId="77777777" w:rsidR="00ED5F8F" w:rsidRPr="00BD65E9" w:rsidRDefault="00ED5F8F" w:rsidP="00BD65E9">
      <w:pPr>
        <w:spacing w:line="271" w:lineRule="auto"/>
        <w:rPr>
          <w:rFonts w:ascii="Microsoft YaHei" w:eastAsia="Microsoft YaHei" w:hAnsi="Microsoft YaHei" w:cs="Arial"/>
          <w:b/>
          <w:bCs/>
          <w:color w:val="333333"/>
          <w:szCs w:val="19"/>
          <w:lang w:eastAsia="zh-CN"/>
        </w:rPr>
      </w:pPr>
    </w:p>
    <w:p w14:paraId="7ABF2E92" w14:textId="0F98273E" w:rsidR="009F0C7D" w:rsidRDefault="009F0C7D" w:rsidP="009F0C7D">
      <w:pPr>
        <w:rPr>
          <w:rFonts w:asciiTheme="majorHAnsi" w:eastAsiaTheme="minorEastAsia" w:hAnsiTheme="majorHAnsi" w:cstheme="majorHAnsi"/>
          <w:b/>
          <w:bCs/>
          <w:color w:val="0C141E" w:themeColor="accent6" w:themeShade="1A"/>
          <w:sz w:val="20"/>
          <w:szCs w:val="20"/>
          <w:lang w:val="en-US" w:eastAsia="zh-CN"/>
        </w:rPr>
      </w:pPr>
      <w:r w:rsidRPr="009F0C7D">
        <w:rPr>
          <w:rFonts w:asciiTheme="majorHAnsi" w:eastAsiaTheme="minorEastAsia" w:hAnsiTheme="majorHAnsi" w:cstheme="majorHAnsi" w:hint="eastAsia"/>
          <w:b/>
          <w:bCs/>
          <w:color w:val="0C141E" w:themeColor="accent6" w:themeShade="1A"/>
          <w:sz w:val="20"/>
          <w:szCs w:val="20"/>
          <w:lang w:val="en-US" w:eastAsia="zh-CN"/>
        </w:rPr>
        <w:t xml:space="preserve">2021 </w:t>
      </w:r>
      <w:r w:rsidRPr="009F0C7D">
        <w:rPr>
          <w:rFonts w:asciiTheme="majorHAnsi" w:eastAsiaTheme="minorEastAsia" w:hAnsiTheme="majorHAnsi" w:cstheme="majorHAnsi" w:hint="eastAsia"/>
          <w:b/>
          <w:bCs/>
          <w:color w:val="0C141E" w:themeColor="accent6" w:themeShade="1A"/>
          <w:sz w:val="20"/>
          <w:szCs w:val="20"/>
          <w:lang w:val="en-US" w:eastAsia="zh-CN"/>
        </w:rPr>
        <w:t>年</w:t>
      </w:r>
      <w:r w:rsidRPr="009F0C7D">
        <w:rPr>
          <w:rFonts w:asciiTheme="majorHAnsi" w:eastAsiaTheme="minorEastAsia" w:hAnsiTheme="majorHAnsi" w:cstheme="majorHAnsi" w:hint="eastAsia"/>
          <w:b/>
          <w:bCs/>
          <w:color w:val="0C141E" w:themeColor="accent6" w:themeShade="1A"/>
          <w:sz w:val="20"/>
          <w:szCs w:val="20"/>
          <w:lang w:val="en-US" w:eastAsia="zh-CN"/>
        </w:rPr>
        <w:t xml:space="preserve"> 12 </w:t>
      </w:r>
      <w:r w:rsidRPr="009F0C7D">
        <w:rPr>
          <w:rFonts w:asciiTheme="majorHAnsi" w:eastAsiaTheme="minorEastAsia" w:hAnsiTheme="majorHAnsi" w:cstheme="majorHAnsi" w:hint="eastAsia"/>
          <w:b/>
          <w:bCs/>
          <w:color w:val="0C141E" w:themeColor="accent6" w:themeShade="1A"/>
          <w:sz w:val="20"/>
          <w:szCs w:val="20"/>
          <w:lang w:val="en-US" w:eastAsia="zh-CN"/>
        </w:rPr>
        <w:t>月</w:t>
      </w:r>
      <w:r w:rsidRPr="009F0C7D">
        <w:rPr>
          <w:rFonts w:asciiTheme="majorHAnsi" w:eastAsiaTheme="minorEastAsia" w:hAnsiTheme="majorHAnsi" w:cstheme="majorHAnsi" w:hint="eastAsia"/>
          <w:b/>
          <w:bCs/>
          <w:color w:val="0C141E" w:themeColor="accent6" w:themeShade="1A"/>
          <w:sz w:val="20"/>
          <w:szCs w:val="20"/>
          <w:lang w:val="en-US" w:eastAsia="zh-CN"/>
        </w:rPr>
        <w:t xml:space="preserve"> </w:t>
      </w:r>
      <w:r w:rsidR="00C56B33">
        <w:rPr>
          <w:rFonts w:asciiTheme="majorHAnsi" w:eastAsiaTheme="minorEastAsia" w:hAnsiTheme="majorHAnsi" w:cstheme="majorHAnsi"/>
          <w:b/>
          <w:bCs/>
          <w:color w:val="0C141E" w:themeColor="accent6" w:themeShade="1A"/>
          <w:sz w:val="20"/>
          <w:szCs w:val="20"/>
          <w:lang w:val="en-US" w:eastAsia="zh-CN"/>
        </w:rPr>
        <w:t>8</w:t>
      </w:r>
      <w:r w:rsidRPr="009F0C7D">
        <w:rPr>
          <w:rFonts w:asciiTheme="majorHAnsi" w:eastAsiaTheme="minorEastAsia" w:hAnsiTheme="majorHAnsi" w:cstheme="majorHAnsi" w:hint="eastAsia"/>
          <w:b/>
          <w:bCs/>
          <w:color w:val="0C141E" w:themeColor="accent6" w:themeShade="1A"/>
          <w:sz w:val="20"/>
          <w:szCs w:val="20"/>
          <w:lang w:val="en-US" w:eastAsia="zh-CN"/>
        </w:rPr>
        <w:t xml:space="preserve"> </w:t>
      </w:r>
      <w:r w:rsidRPr="009F0C7D">
        <w:rPr>
          <w:rFonts w:asciiTheme="majorHAnsi" w:eastAsiaTheme="minorEastAsia" w:hAnsiTheme="majorHAnsi" w:cstheme="majorHAnsi" w:hint="eastAsia"/>
          <w:b/>
          <w:bCs/>
          <w:color w:val="0C141E" w:themeColor="accent6" w:themeShade="1A"/>
          <w:sz w:val="20"/>
          <w:szCs w:val="20"/>
          <w:lang w:val="en-US" w:eastAsia="zh-CN"/>
        </w:rPr>
        <w:t>日，瑞士梅克斯</w:t>
      </w:r>
    </w:p>
    <w:p w14:paraId="250D68EF" w14:textId="77777777" w:rsidR="009F0C7D" w:rsidRPr="009F0C7D" w:rsidRDefault="009F0C7D" w:rsidP="009F0C7D">
      <w:pPr>
        <w:rPr>
          <w:rFonts w:asciiTheme="majorHAnsi" w:eastAsiaTheme="minorEastAsia" w:hAnsiTheme="majorHAnsi" w:cstheme="majorHAnsi"/>
          <w:b/>
          <w:bCs/>
          <w:color w:val="0C141E" w:themeColor="accent6" w:themeShade="1A"/>
          <w:sz w:val="20"/>
          <w:szCs w:val="20"/>
          <w:lang w:val="en-US" w:eastAsia="zh-CN"/>
        </w:rPr>
      </w:pPr>
    </w:p>
    <w:p w14:paraId="136A7ED1"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78FE16D" w14:textId="77777777" w:rsidR="009F0C7D" w:rsidRPr="009F0C7D" w:rsidRDefault="009F0C7D" w:rsidP="009F0C7D">
      <w:pPr>
        <w:rPr>
          <w:rFonts w:asciiTheme="majorHAnsi" w:eastAsiaTheme="minorEastAsia" w:hAnsiTheme="majorHAnsi" w:cstheme="majorHAnsi"/>
          <w:b/>
          <w:bCs/>
          <w:color w:val="0C141E" w:themeColor="accent6" w:themeShade="1A"/>
          <w:sz w:val="20"/>
          <w:szCs w:val="20"/>
          <w:lang w:val="en-US" w:eastAsia="zh-CN"/>
        </w:rPr>
      </w:pPr>
      <w:r w:rsidRPr="009F0C7D">
        <w:rPr>
          <w:rFonts w:asciiTheme="majorHAnsi" w:eastAsiaTheme="minorEastAsia" w:hAnsiTheme="majorHAnsi" w:cstheme="majorHAnsi" w:hint="eastAsia"/>
          <w:b/>
          <w:bCs/>
          <w:color w:val="0C141E" w:themeColor="accent6" w:themeShade="1A"/>
          <w:sz w:val="20"/>
          <w:szCs w:val="20"/>
          <w:lang w:val="en-US" w:eastAsia="zh-CN"/>
        </w:rPr>
        <w:t>博斯特回首</w:t>
      </w:r>
      <w:r w:rsidRPr="009F0C7D">
        <w:rPr>
          <w:rFonts w:asciiTheme="majorHAnsi" w:eastAsiaTheme="minorEastAsia" w:hAnsiTheme="majorHAnsi" w:cstheme="majorHAnsi" w:hint="eastAsia"/>
          <w:b/>
          <w:bCs/>
          <w:color w:val="0C141E" w:themeColor="accent6" w:themeShade="1A"/>
          <w:sz w:val="20"/>
          <w:szCs w:val="20"/>
          <w:lang w:val="en-US" w:eastAsia="zh-CN"/>
        </w:rPr>
        <w:t>2021</w:t>
      </w:r>
      <w:r w:rsidRPr="009F0C7D">
        <w:rPr>
          <w:rFonts w:asciiTheme="majorHAnsi" w:eastAsiaTheme="minorEastAsia" w:hAnsiTheme="majorHAnsi" w:cstheme="majorHAnsi" w:hint="eastAsia"/>
          <w:b/>
          <w:bCs/>
          <w:color w:val="0C141E" w:themeColor="accent6" w:themeShade="1A"/>
          <w:sz w:val="20"/>
          <w:szCs w:val="20"/>
          <w:lang w:val="en-US" w:eastAsia="zh-CN"/>
        </w:rPr>
        <w:t>年的重要里程碑</w:t>
      </w:r>
    </w:p>
    <w:p w14:paraId="65C81A11" w14:textId="77777777" w:rsidR="009F0C7D" w:rsidRPr="009F0C7D" w:rsidRDefault="009F0C7D" w:rsidP="009F0C7D">
      <w:pPr>
        <w:rPr>
          <w:rFonts w:asciiTheme="majorHAnsi" w:eastAsiaTheme="minorEastAsia" w:hAnsiTheme="majorHAnsi" w:cstheme="majorHAnsi"/>
          <w:b/>
          <w:bCs/>
          <w:color w:val="0C141E" w:themeColor="accent6" w:themeShade="1A"/>
          <w:sz w:val="20"/>
          <w:szCs w:val="20"/>
          <w:lang w:val="en-US" w:eastAsia="zh-CN"/>
        </w:rPr>
      </w:pPr>
    </w:p>
    <w:p w14:paraId="489CE79A"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在较为特殊的经济环境下，博斯特集团在</w:t>
      </w: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年的订单量同比增长达</w:t>
      </w:r>
      <w:r w:rsidRPr="009F0C7D">
        <w:rPr>
          <w:rFonts w:asciiTheme="majorHAnsi" w:eastAsiaTheme="minorEastAsia" w:hAnsiTheme="majorHAnsi" w:cstheme="majorHAnsi" w:hint="eastAsia"/>
          <w:color w:val="0C141E" w:themeColor="accent6" w:themeShade="1A"/>
          <w:sz w:val="20"/>
          <w:szCs w:val="20"/>
          <w:lang w:val="en-US" w:eastAsia="zh-CN"/>
        </w:rPr>
        <w:t>70%</w:t>
      </w:r>
      <w:r w:rsidRPr="009F0C7D">
        <w:rPr>
          <w:rFonts w:asciiTheme="majorHAnsi" w:eastAsiaTheme="minorEastAsia" w:hAnsiTheme="majorHAnsi" w:cstheme="majorHAnsi" w:hint="eastAsia"/>
          <w:color w:val="0C141E" w:themeColor="accent6" w:themeShade="1A"/>
          <w:sz w:val="20"/>
          <w:szCs w:val="20"/>
          <w:lang w:val="en-US" w:eastAsia="zh-CN"/>
        </w:rPr>
        <w:t>，这是一个值得铭记的年份。让我们回顾一下博斯特集团在这一年的一些重要里程碑。</w:t>
      </w:r>
    </w:p>
    <w:p w14:paraId="466DC83A"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CA72545"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博斯特集团在</w:t>
      </w: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年的财务表现非常强劲，其订单获得量较</w:t>
      </w:r>
      <w:r w:rsidRPr="009F0C7D">
        <w:rPr>
          <w:rFonts w:asciiTheme="majorHAnsi" w:eastAsiaTheme="minorEastAsia" w:hAnsiTheme="majorHAnsi" w:cstheme="majorHAnsi" w:hint="eastAsia"/>
          <w:color w:val="0C141E" w:themeColor="accent6" w:themeShade="1A"/>
          <w:sz w:val="20"/>
          <w:szCs w:val="20"/>
          <w:lang w:val="en-US" w:eastAsia="zh-CN"/>
        </w:rPr>
        <w:t>2020</w:t>
      </w:r>
      <w:r w:rsidRPr="009F0C7D">
        <w:rPr>
          <w:rFonts w:asciiTheme="majorHAnsi" w:eastAsiaTheme="minorEastAsia" w:hAnsiTheme="majorHAnsi" w:cstheme="majorHAnsi" w:hint="eastAsia"/>
          <w:color w:val="0C141E" w:themeColor="accent6" w:themeShade="1A"/>
          <w:sz w:val="20"/>
          <w:szCs w:val="20"/>
          <w:lang w:val="en-US" w:eastAsia="zh-CN"/>
        </w:rPr>
        <w:t>年大幅增加。综合考虑新冠疫情爆发以来，受各国际</w:t>
      </w:r>
      <w:r w:rsidRPr="009F0C7D">
        <w:rPr>
          <w:rFonts w:asciiTheme="majorHAnsi" w:eastAsiaTheme="minorEastAsia" w:hAnsiTheme="majorHAnsi" w:cstheme="majorHAnsi" w:hint="eastAsia"/>
          <w:color w:val="0C141E" w:themeColor="accent6" w:themeShade="1A"/>
          <w:sz w:val="20"/>
          <w:szCs w:val="20"/>
          <w:lang w:val="en-US" w:eastAsia="zh-CN"/>
        </w:rPr>
        <w:t>/</w:t>
      </w:r>
      <w:r w:rsidRPr="009F0C7D">
        <w:rPr>
          <w:rFonts w:asciiTheme="majorHAnsi" w:eastAsiaTheme="minorEastAsia" w:hAnsiTheme="majorHAnsi" w:cstheme="majorHAnsi" w:hint="eastAsia"/>
          <w:color w:val="0C141E" w:themeColor="accent6" w:themeShade="1A"/>
          <w:sz w:val="20"/>
          <w:szCs w:val="20"/>
          <w:lang w:val="en-US" w:eastAsia="zh-CN"/>
        </w:rPr>
        <w:t>地区与城市封锁的影响，以及由此导致的集团在</w:t>
      </w:r>
      <w:r w:rsidRPr="009F0C7D">
        <w:rPr>
          <w:rFonts w:asciiTheme="majorHAnsi" w:eastAsiaTheme="minorEastAsia" w:hAnsiTheme="majorHAnsi" w:cstheme="majorHAnsi" w:hint="eastAsia"/>
          <w:color w:val="0C141E" w:themeColor="accent6" w:themeShade="1A"/>
          <w:sz w:val="20"/>
          <w:szCs w:val="20"/>
          <w:lang w:val="en-US" w:eastAsia="zh-CN"/>
        </w:rPr>
        <w:t>2020</w:t>
      </w:r>
      <w:r w:rsidRPr="009F0C7D">
        <w:rPr>
          <w:rFonts w:asciiTheme="majorHAnsi" w:eastAsiaTheme="minorEastAsia" w:hAnsiTheme="majorHAnsi" w:cstheme="majorHAnsi" w:hint="eastAsia"/>
          <w:color w:val="0C141E" w:themeColor="accent6" w:themeShade="1A"/>
          <w:sz w:val="20"/>
          <w:szCs w:val="20"/>
          <w:lang w:val="en-US" w:eastAsia="zh-CN"/>
        </w:rPr>
        <w:t>年的订单下滑，博斯特自</w:t>
      </w:r>
      <w:r w:rsidRPr="009F0C7D">
        <w:rPr>
          <w:rFonts w:asciiTheme="majorHAnsi" w:eastAsiaTheme="minorEastAsia" w:hAnsiTheme="majorHAnsi" w:cstheme="majorHAnsi" w:hint="eastAsia"/>
          <w:color w:val="0C141E" w:themeColor="accent6" w:themeShade="1A"/>
          <w:sz w:val="20"/>
          <w:szCs w:val="20"/>
          <w:lang w:val="en-US" w:eastAsia="zh-CN"/>
        </w:rPr>
        <w:t>2019</w:t>
      </w:r>
      <w:r w:rsidRPr="009F0C7D">
        <w:rPr>
          <w:rFonts w:asciiTheme="majorHAnsi" w:eastAsiaTheme="minorEastAsia" w:hAnsiTheme="majorHAnsi" w:cstheme="majorHAnsi" w:hint="eastAsia"/>
          <w:color w:val="0C141E" w:themeColor="accent6" w:themeShade="1A"/>
          <w:sz w:val="20"/>
          <w:szCs w:val="20"/>
          <w:lang w:val="en-US" w:eastAsia="zh-CN"/>
        </w:rPr>
        <w:t>年以来整体净增长幅度超过</w:t>
      </w:r>
      <w:r w:rsidRPr="009F0C7D">
        <w:rPr>
          <w:rFonts w:asciiTheme="majorHAnsi" w:eastAsiaTheme="minorEastAsia" w:hAnsiTheme="majorHAnsi" w:cstheme="majorHAnsi" w:hint="eastAsia"/>
          <w:color w:val="0C141E" w:themeColor="accent6" w:themeShade="1A"/>
          <w:sz w:val="20"/>
          <w:szCs w:val="20"/>
          <w:lang w:val="en-US" w:eastAsia="zh-CN"/>
        </w:rPr>
        <w:t>40%</w:t>
      </w:r>
      <w:r w:rsidRPr="009F0C7D">
        <w:rPr>
          <w:rFonts w:asciiTheme="majorHAnsi" w:eastAsiaTheme="minorEastAsia" w:hAnsiTheme="majorHAnsi" w:cstheme="majorHAnsi" w:hint="eastAsia"/>
          <w:color w:val="0C141E" w:themeColor="accent6" w:themeShade="1A"/>
          <w:sz w:val="20"/>
          <w:szCs w:val="20"/>
          <w:lang w:val="en-US" w:eastAsia="zh-CN"/>
        </w:rPr>
        <w:t>。在地域方面，博斯特在北美、南欧（法国、意大利、西班牙、葡萄牙、希腊）、德国和波兰等国家和地区的业绩表现非常出色，其在整个南美市场也有非常良好的结果。尽管博斯特</w:t>
      </w: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年在中国的增长速度有所放缓，但总体结果仍然非常积极。另外，东南亚仍然是一个复杂而分散的地区，但博斯特在该地区的未来充满了机遇。</w:t>
      </w:r>
    </w:p>
    <w:p w14:paraId="334DBDDB"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487942B7" w14:textId="6C40875D"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尽管我们的现场服务工程师面临旅行限制，但对人员和我们的供应链而言，服务变得比以往任何时候都更加重要，且更具战略意义。我们众多技术熟练的工程师做了大量的工作，远程协助许多客户进行机器安装和故障排除，塑造了新的服务格局。这让我们意识到机器连接的重要性，而且博斯特拥有分析数据、预测和解决问题的工具，我们能够帮助客户学习和适应最新的技术解决方案。</w:t>
      </w:r>
    </w:p>
    <w:p w14:paraId="6F013D3F"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1D9780C4"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然而，</w:t>
      </w: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年，整个包装行业也产生了一系列的剧变。部分地区熟练劳动力短缺，加上纸张、纸板和柔性基材的价格空前上涨，这给我们的许多客户带来了意想不到的挑战和不确定性。</w:t>
      </w:r>
    </w:p>
    <w:p w14:paraId="5833A1D0"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4FD394C2" w14:textId="03544071"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原材料涨价幅度巨大，这也影响了我们自身的定价策略。例如，用于机器墙板和零件的原材料价格出人意料地上涨，热轧钢板的价格自</w:t>
      </w:r>
      <w:r w:rsidRPr="009F0C7D">
        <w:rPr>
          <w:rFonts w:asciiTheme="majorHAnsi" w:eastAsiaTheme="minorEastAsia" w:hAnsiTheme="majorHAnsi" w:cstheme="majorHAnsi" w:hint="eastAsia"/>
          <w:color w:val="0C141E" w:themeColor="accent6" w:themeShade="1A"/>
          <w:sz w:val="20"/>
          <w:szCs w:val="20"/>
          <w:lang w:val="en-US" w:eastAsia="zh-CN"/>
        </w:rPr>
        <w:t>2020</w:t>
      </w:r>
      <w:r w:rsidRPr="009F0C7D">
        <w:rPr>
          <w:rFonts w:asciiTheme="majorHAnsi" w:eastAsiaTheme="minorEastAsia" w:hAnsiTheme="majorHAnsi" w:cstheme="majorHAnsi" w:hint="eastAsia"/>
          <w:color w:val="0C141E" w:themeColor="accent6" w:themeShade="1A"/>
          <w:sz w:val="20"/>
          <w:szCs w:val="20"/>
          <w:lang w:val="en-US" w:eastAsia="zh-CN"/>
        </w:rPr>
        <w:t>年</w:t>
      </w:r>
      <w:r w:rsidRPr="009F0C7D">
        <w:rPr>
          <w:rFonts w:asciiTheme="majorHAnsi" w:eastAsiaTheme="minorEastAsia" w:hAnsiTheme="majorHAnsi" w:cstheme="majorHAnsi" w:hint="eastAsia"/>
          <w:color w:val="0C141E" w:themeColor="accent6" w:themeShade="1A"/>
          <w:sz w:val="20"/>
          <w:szCs w:val="20"/>
          <w:lang w:val="en-US" w:eastAsia="zh-CN"/>
        </w:rPr>
        <w:t>1</w:t>
      </w:r>
      <w:r w:rsidRPr="009F0C7D">
        <w:rPr>
          <w:rFonts w:asciiTheme="majorHAnsi" w:eastAsiaTheme="minorEastAsia" w:hAnsiTheme="majorHAnsi" w:cstheme="majorHAnsi" w:hint="eastAsia"/>
          <w:color w:val="0C141E" w:themeColor="accent6" w:themeShade="1A"/>
          <w:sz w:val="20"/>
          <w:szCs w:val="20"/>
          <w:lang w:val="en-US" w:eastAsia="zh-CN"/>
        </w:rPr>
        <w:t>月以来累计涨幅达</w:t>
      </w:r>
      <w:r w:rsidRPr="009F0C7D">
        <w:rPr>
          <w:rFonts w:asciiTheme="majorHAnsi" w:eastAsiaTheme="minorEastAsia" w:hAnsiTheme="majorHAnsi" w:cstheme="majorHAnsi" w:hint="eastAsia"/>
          <w:color w:val="0C141E" w:themeColor="accent6" w:themeShade="1A"/>
          <w:sz w:val="20"/>
          <w:szCs w:val="20"/>
          <w:lang w:val="en-US" w:eastAsia="zh-CN"/>
        </w:rPr>
        <w:t>119%</w:t>
      </w:r>
      <w:r w:rsidRPr="009F0C7D">
        <w:rPr>
          <w:rFonts w:asciiTheme="majorHAnsi" w:eastAsiaTheme="minorEastAsia" w:hAnsiTheme="majorHAnsi" w:cstheme="majorHAnsi" w:hint="eastAsia"/>
          <w:color w:val="0C141E" w:themeColor="accent6" w:themeShade="1A"/>
          <w:sz w:val="20"/>
          <w:szCs w:val="20"/>
          <w:lang w:val="en-US" w:eastAsia="zh-CN"/>
        </w:rPr>
        <w:t>。冷轧钢板的价格累计涨幅</w:t>
      </w:r>
      <w:r w:rsidRPr="009F0C7D">
        <w:rPr>
          <w:rFonts w:asciiTheme="majorHAnsi" w:eastAsiaTheme="minorEastAsia" w:hAnsiTheme="majorHAnsi" w:cstheme="majorHAnsi" w:hint="eastAsia"/>
          <w:color w:val="0C141E" w:themeColor="accent6" w:themeShade="1A"/>
          <w:sz w:val="20"/>
          <w:szCs w:val="20"/>
          <w:lang w:val="en-US" w:eastAsia="zh-CN"/>
        </w:rPr>
        <w:t xml:space="preserve">126% </w:t>
      </w:r>
      <w:r w:rsidR="00D20F8F" w:rsidRPr="008122E7">
        <w:rPr>
          <w:rFonts w:cs="Arial"/>
          <w:sz w:val="20"/>
          <w:szCs w:val="20"/>
          <w:vertAlign w:val="superscript"/>
          <w:lang w:val="en-US" w:eastAsia="zh-CN"/>
        </w:rPr>
        <w:t>(1)</w:t>
      </w:r>
      <w:r w:rsidRPr="009F0C7D">
        <w:rPr>
          <w:rFonts w:asciiTheme="majorHAnsi" w:eastAsiaTheme="minorEastAsia" w:hAnsiTheme="majorHAnsi" w:cstheme="majorHAnsi" w:hint="eastAsia"/>
          <w:color w:val="0C141E" w:themeColor="accent6" w:themeShade="1A"/>
          <w:sz w:val="20"/>
          <w:szCs w:val="20"/>
          <w:lang w:val="en-US" w:eastAsia="zh-CN"/>
        </w:rPr>
        <w:t>。结构型材和钢梁的价格上涨了</w:t>
      </w:r>
      <w:r w:rsidRPr="009F0C7D">
        <w:rPr>
          <w:rFonts w:asciiTheme="majorHAnsi" w:eastAsiaTheme="minorEastAsia" w:hAnsiTheme="majorHAnsi" w:cstheme="majorHAnsi" w:hint="eastAsia"/>
          <w:color w:val="0C141E" w:themeColor="accent6" w:themeShade="1A"/>
          <w:sz w:val="20"/>
          <w:szCs w:val="20"/>
          <w:lang w:val="en-US" w:eastAsia="zh-CN"/>
        </w:rPr>
        <w:t>91%</w:t>
      </w:r>
      <w:r w:rsidRPr="009F0C7D">
        <w:rPr>
          <w:rFonts w:asciiTheme="majorHAnsi" w:eastAsiaTheme="minorEastAsia" w:hAnsiTheme="majorHAnsi" w:cstheme="majorHAnsi" w:hint="eastAsia"/>
          <w:color w:val="0C141E" w:themeColor="accent6" w:themeShade="1A"/>
          <w:sz w:val="20"/>
          <w:szCs w:val="20"/>
          <w:lang w:val="en-US" w:eastAsia="zh-CN"/>
        </w:rPr>
        <w:t>。铝合金的价格上涨了</w:t>
      </w:r>
      <w:r w:rsidRPr="009F0C7D">
        <w:rPr>
          <w:rFonts w:asciiTheme="majorHAnsi" w:eastAsiaTheme="minorEastAsia" w:hAnsiTheme="majorHAnsi" w:cstheme="majorHAnsi" w:hint="eastAsia"/>
          <w:color w:val="0C141E" w:themeColor="accent6" w:themeShade="1A"/>
          <w:sz w:val="20"/>
          <w:szCs w:val="20"/>
          <w:lang w:val="en-US" w:eastAsia="zh-CN"/>
        </w:rPr>
        <w:t>75%</w:t>
      </w:r>
      <w:r w:rsidRPr="009F0C7D">
        <w:rPr>
          <w:rFonts w:asciiTheme="majorHAnsi" w:eastAsiaTheme="minorEastAsia" w:hAnsiTheme="majorHAnsi" w:cstheme="majorHAnsi" w:hint="eastAsia"/>
          <w:color w:val="0C141E" w:themeColor="accent6" w:themeShade="1A"/>
          <w:sz w:val="20"/>
          <w:szCs w:val="20"/>
          <w:lang w:val="en-US" w:eastAsia="zh-CN"/>
        </w:rPr>
        <w:t>，铜的价格上涨了</w:t>
      </w:r>
      <w:r w:rsidRPr="009F0C7D">
        <w:rPr>
          <w:rFonts w:asciiTheme="majorHAnsi" w:eastAsiaTheme="minorEastAsia" w:hAnsiTheme="majorHAnsi" w:cstheme="majorHAnsi" w:hint="eastAsia"/>
          <w:color w:val="0C141E" w:themeColor="accent6" w:themeShade="1A"/>
          <w:sz w:val="20"/>
          <w:szCs w:val="20"/>
          <w:lang w:val="en-US" w:eastAsia="zh-CN"/>
        </w:rPr>
        <w:t>65%</w:t>
      </w:r>
      <w:r w:rsidR="00D20F8F">
        <w:rPr>
          <w:rFonts w:asciiTheme="majorHAnsi" w:eastAsiaTheme="minorEastAsia" w:hAnsiTheme="majorHAnsi" w:cstheme="majorHAnsi"/>
          <w:color w:val="0C141E" w:themeColor="accent6" w:themeShade="1A"/>
          <w:sz w:val="20"/>
          <w:szCs w:val="20"/>
          <w:lang w:val="en-US" w:eastAsia="zh-CN"/>
        </w:rPr>
        <w:t xml:space="preserve"> </w:t>
      </w:r>
      <w:r w:rsidR="00D20F8F" w:rsidRPr="008122E7">
        <w:rPr>
          <w:rFonts w:cs="Arial"/>
          <w:sz w:val="20"/>
          <w:szCs w:val="20"/>
          <w:vertAlign w:val="superscript"/>
          <w:lang w:val="en-US" w:eastAsia="zh-CN"/>
        </w:rPr>
        <w:t>(1)</w:t>
      </w:r>
      <w:r w:rsidRPr="009F0C7D">
        <w:rPr>
          <w:rFonts w:asciiTheme="majorHAnsi" w:eastAsiaTheme="minorEastAsia" w:hAnsiTheme="majorHAnsi" w:cstheme="majorHAnsi" w:hint="eastAsia"/>
          <w:color w:val="0C141E" w:themeColor="accent6" w:themeShade="1A"/>
          <w:sz w:val="20"/>
          <w:szCs w:val="20"/>
          <w:lang w:val="en-US" w:eastAsia="zh-CN"/>
        </w:rPr>
        <w:t>。自</w:t>
      </w:r>
      <w:r w:rsidRPr="009F0C7D">
        <w:rPr>
          <w:rFonts w:asciiTheme="majorHAnsi" w:eastAsiaTheme="minorEastAsia" w:hAnsiTheme="majorHAnsi" w:cstheme="majorHAnsi" w:hint="eastAsia"/>
          <w:color w:val="0C141E" w:themeColor="accent6" w:themeShade="1A"/>
          <w:sz w:val="20"/>
          <w:szCs w:val="20"/>
          <w:lang w:val="en-US" w:eastAsia="zh-CN"/>
        </w:rPr>
        <w:t>2020</w:t>
      </w:r>
      <w:r w:rsidRPr="009F0C7D">
        <w:rPr>
          <w:rFonts w:asciiTheme="majorHAnsi" w:eastAsiaTheme="minorEastAsia" w:hAnsiTheme="majorHAnsi" w:cstheme="majorHAnsi" w:hint="eastAsia"/>
          <w:color w:val="0C141E" w:themeColor="accent6" w:themeShade="1A"/>
          <w:sz w:val="20"/>
          <w:szCs w:val="20"/>
          <w:lang w:val="en-US" w:eastAsia="zh-CN"/>
        </w:rPr>
        <w:t>年</w:t>
      </w:r>
      <w:r w:rsidRPr="009F0C7D">
        <w:rPr>
          <w:rFonts w:asciiTheme="majorHAnsi" w:eastAsiaTheme="minorEastAsia" w:hAnsiTheme="majorHAnsi" w:cstheme="majorHAnsi" w:hint="eastAsia"/>
          <w:color w:val="0C141E" w:themeColor="accent6" w:themeShade="1A"/>
          <w:sz w:val="20"/>
          <w:szCs w:val="20"/>
          <w:lang w:val="en-US" w:eastAsia="zh-CN"/>
        </w:rPr>
        <w:t>9</w:t>
      </w:r>
      <w:r w:rsidRPr="009F0C7D">
        <w:rPr>
          <w:rFonts w:asciiTheme="majorHAnsi" w:eastAsiaTheme="minorEastAsia" w:hAnsiTheme="majorHAnsi" w:cstheme="majorHAnsi" w:hint="eastAsia"/>
          <w:color w:val="0C141E" w:themeColor="accent6" w:themeShade="1A"/>
          <w:sz w:val="20"/>
          <w:szCs w:val="20"/>
          <w:lang w:val="en-US" w:eastAsia="zh-CN"/>
        </w:rPr>
        <w:t>月以来，用于机械零件的原材料，如</w:t>
      </w:r>
      <w:r w:rsidRPr="009F0C7D">
        <w:rPr>
          <w:rFonts w:asciiTheme="majorHAnsi" w:eastAsiaTheme="minorEastAsia" w:hAnsiTheme="majorHAnsi" w:cstheme="majorHAnsi" w:hint="eastAsia"/>
          <w:color w:val="0C141E" w:themeColor="accent6" w:themeShade="1A"/>
          <w:sz w:val="20"/>
          <w:szCs w:val="20"/>
          <w:lang w:val="en-US" w:eastAsia="zh-CN"/>
        </w:rPr>
        <w:t>LLDPE</w:t>
      </w:r>
      <w:r w:rsidRPr="009F0C7D">
        <w:rPr>
          <w:rFonts w:asciiTheme="majorHAnsi" w:eastAsiaTheme="minorEastAsia" w:hAnsiTheme="majorHAnsi" w:cstheme="majorHAnsi" w:hint="eastAsia"/>
          <w:color w:val="0C141E" w:themeColor="accent6" w:themeShade="1A"/>
          <w:sz w:val="20"/>
          <w:szCs w:val="20"/>
          <w:lang w:val="en-US" w:eastAsia="zh-CN"/>
        </w:rPr>
        <w:t>树脂、镍、聚氨酯等的使用量增长了</w:t>
      </w:r>
      <w:r w:rsidRPr="009F0C7D">
        <w:rPr>
          <w:rFonts w:asciiTheme="majorHAnsi" w:eastAsiaTheme="minorEastAsia" w:hAnsiTheme="majorHAnsi" w:cstheme="majorHAnsi" w:hint="eastAsia"/>
          <w:color w:val="0C141E" w:themeColor="accent6" w:themeShade="1A"/>
          <w:sz w:val="20"/>
          <w:szCs w:val="20"/>
          <w:lang w:val="en-US" w:eastAsia="zh-CN"/>
        </w:rPr>
        <w:t>40%</w:t>
      </w:r>
      <w:r w:rsidRPr="009F0C7D">
        <w:rPr>
          <w:rFonts w:asciiTheme="majorHAnsi" w:eastAsiaTheme="minorEastAsia" w:hAnsiTheme="majorHAnsi" w:cstheme="majorHAnsi" w:hint="eastAsia"/>
          <w:color w:val="0C141E" w:themeColor="accent6" w:themeShade="1A"/>
          <w:sz w:val="20"/>
          <w:szCs w:val="20"/>
          <w:lang w:val="en-US" w:eastAsia="zh-CN"/>
        </w:rPr>
        <w:t>以上，商业部件，如皮带、链条、润滑剂、辊等的使用量平均增长了</w:t>
      </w:r>
      <w:r w:rsidRPr="009F0C7D">
        <w:rPr>
          <w:rFonts w:asciiTheme="majorHAnsi" w:eastAsiaTheme="minorEastAsia" w:hAnsiTheme="majorHAnsi" w:cstheme="majorHAnsi" w:hint="eastAsia"/>
          <w:color w:val="0C141E" w:themeColor="accent6" w:themeShade="1A"/>
          <w:sz w:val="20"/>
          <w:szCs w:val="20"/>
          <w:lang w:val="en-US" w:eastAsia="zh-CN"/>
        </w:rPr>
        <w:t xml:space="preserve">9% </w:t>
      </w:r>
      <w:r w:rsidR="00D20F8F" w:rsidRPr="008122E7">
        <w:rPr>
          <w:rFonts w:cs="Arial"/>
          <w:sz w:val="20"/>
          <w:szCs w:val="20"/>
          <w:vertAlign w:val="superscript"/>
          <w:lang w:val="en-US" w:eastAsia="zh-CN"/>
        </w:rPr>
        <w:t>(1)</w:t>
      </w:r>
      <w:r w:rsidRPr="009F0C7D">
        <w:rPr>
          <w:rFonts w:asciiTheme="majorHAnsi" w:eastAsiaTheme="minorEastAsia" w:hAnsiTheme="majorHAnsi" w:cstheme="majorHAnsi" w:hint="eastAsia"/>
          <w:color w:val="0C141E" w:themeColor="accent6" w:themeShade="1A"/>
          <w:sz w:val="20"/>
          <w:szCs w:val="20"/>
          <w:lang w:val="en-US" w:eastAsia="zh-CN"/>
        </w:rPr>
        <w:t>。自</w:t>
      </w:r>
      <w:r w:rsidRPr="009F0C7D">
        <w:rPr>
          <w:rFonts w:asciiTheme="majorHAnsi" w:eastAsiaTheme="minorEastAsia" w:hAnsiTheme="majorHAnsi" w:cstheme="majorHAnsi" w:hint="eastAsia"/>
          <w:color w:val="0C141E" w:themeColor="accent6" w:themeShade="1A"/>
          <w:sz w:val="20"/>
          <w:szCs w:val="20"/>
          <w:lang w:val="en-US" w:eastAsia="zh-CN"/>
        </w:rPr>
        <w:t>2020</w:t>
      </w:r>
      <w:r w:rsidRPr="009F0C7D">
        <w:rPr>
          <w:rFonts w:asciiTheme="majorHAnsi" w:eastAsiaTheme="minorEastAsia" w:hAnsiTheme="majorHAnsi" w:cstheme="majorHAnsi" w:hint="eastAsia"/>
          <w:color w:val="0C141E" w:themeColor="accent6" w:themeShade="1A"/>
          <w:sz w:val="20"/>
          <w:szCs w:val="20"/>
          <w:lang w:val="en-US" w:eastAsia="zh-CN"/>
        </w:rPr>
        <w:t>年</w:t>
      </w:r>
      <w:r w:rsidRPr="009F0C7D">
        <w:rPr>
          <w:rFonts w:asciiTheme="majorHAnsi" w:eastAsiaTheme="minorEastAsia" w:hAnsiTheme="majorHAnsi" w:cstheme="majorHAnsi" w:hint="eastAsia"/>
          <w:color w:val="0C141E" w:themeColor="accent6" w:themeShade="1A"/>
          <w:sz w:val="20"/>
          <w:szCs w:val="20"/>
          <w:lang w:val="en-US" w:eastAsia="zh-CN"/>
        </w:rPr>
        <w:t>8</w:t>
      </w:r>
      <w:r w:rsidRPr="009F0C7D">
        <w:rPr>
          <w:rFonts w:asciiTheme="majorHAnsi" w:eastAsiaTheme="minorEastAsia" w:hAnsiTheme="majorHAnsi" w:cstheme="majorHAnsi" w:hint="eastAsia"/>
          <w:color w:val="0C141E" w:themeColor="accent6" w:themeShade="1A"/>
          <w:sz w:val="20"/>
          <w:szCs w:val="20"/>
          <w:lang w:val="en-US" w:eastAsia="zh-CN"/>
        </w:rPr>
        <w:t>月以来，运费也有不同程度的上涨，其中海运上涨了</w:t>
      </w:r>
      <w:r w:rsidRPr="009F0C7D">
        <w:rPr>
          <w:rFonts w:asciiTheme="majorHAnsi" w:eastAsiaTheme="minorEastAsia" w:hAnsiTheme="majorHAnsi" w:cstheme="majorHAnsi" w:hint="eastAsia"/>
          <w:color w:val="0C141E" w:themeColor="accent6" w:themeShade="1A"/>
          <w:sz w:val="20"/>
          <w:szCs w:val="20"/>
          <w:lang w:val="en-US" w:eastAsia="zh-CN"/>
        </w:rPr>
        <w:t xml:space="preserve"> 216%</w:t>
      </w:r>
      <w:r w:rsidRPr="009F0C7D">
        <w:rPr>
          <w:rFonts w:asciiTheme="majorHAnsi" w:eastAsiaTheme="minorEastAsia" w:hAnsiTheme="majorHAnsi" w:cstheme="majorHAnsi" w:hint="eastAsia"/>
          <w:color w:val="0C141E" w:themeColor="accent6" w:themeShade="1A"/>
          <w:sz w:val="20"/>
          <w:szCs w:val="20"/>
          <w:lang w:val="en-US" w:eastAsia="zh-CN"/>
        </w:rPr>
        <w:t>，空运上涨了</w:t>
      </w:r>
      <w:r w:rsidRPr="009F0C7D">
        <w:rPr>
          <w:rFonts w:asciiTheme="majorHAnsi" w:eastAsiaTheme="minorEastAsia" w:hAnsiTheme="majorHAnsi" w:cstheme="majorHAnsi" w:hint="eastAsia"/>
          <w:color w:val="0C141E" w:themeColor="accent6" w:themeShade="1A"/>
          <w:sz w:val="20"/>
          <w:szCs w:val="20"/>
          <w:lang w:val="en-US" w:eastAsia="zh-CN"/>
        </w:rPr>
        <w:t xml:space="preserve"> 200%</w:t>
      </w:r>
      <w:r w:rsidRPr="009F0C7D">
        <w:rPr>
          <w:rFonts w:asciiTheme="majorHAnsi" w:eastAsiaTheme="minorEastAsia" w:hAnsiTheme="majorHAnsi" w:cstheme="majorHAnsi" w:hint="eastAsia"/>
          <w:color w:val="0C141E" w:themeColor="accent6" w:themeShade="1A"/>
          <w:sz w:val="20"/>
          <w:szCs w:val="20"/>
          <w:lang w:val="en-US" w:eastAsia="zh-CN"/>
        </w:rPr>
        <w:t>，公路上涨了</w:t>
      </w:r>
      <w:r w:rsidRPr="009F0C7D">
        <w:rPr>
          <w:rFonts w:asciiTheme="majorHAnsi" w:eastAsiaTheme="minorEastAsia" w:hAnsiTheme="majorHAnsi" w:cstheme="majorHAnsi" w:hint="eastAsia"/>
          <w:color w:val="0C141E" w:themeColor="accent6" w:themeShade="1A"/>
          <w:sz w:val="20"/>
          <w:szCs w:val="20"/>
          <w:lang w:val="en-US" w:eastAsia="zh-CN"/>
        </w:rPr>
        <w:t xml:space="preserve"> 5%</w:t>
      </w:r>
      <w:r w:rsidR="00D20F8F">
        <w:rPr>
          <w:rFonts w:asciiTheme="majorHAnsi" w:eastAsiaTheme="minorEastAsia" w:hAnsiTheme="majorHAnsi" w:cstheme="majorHAnsi"/>
          <w:color w:val="0C141E" w:themeColor="accent6" w:themeShade="1A"/>
          <w:sz w:val="20"/>
          <w:szCs w:val="20"/>
          <w:lang w:val="en-US" w:eastAsia="zh-CN"/>
        </w:rPr>
        <w:t xml:space="preserve"> </w:t>
      </w:r>
      <w:r w:rsidR="00D20F8F" w:rsidRPr="008122E7">
        <w:rPr>
          <w:rFonts w:cs="Arial"/>
          <w:sz w:val="20"/>
          <w:szCs w:val="20"/>
          <w:vertAlign w:val="superscript"/>
          <w:lang w:val="en-US" w:eastAsia="zh-CN"/>
        </w:rPr>
        <w:t>(1)</w:t>
      </w:r>
      <w:r w:rsidR="00D20F8F" w:rsidRPr="00D20F8F">
        <w:rPr>
          <w:rFonts w:asciiTheme="majorHAnsi" w:eastAsiaTheme="minorEastAsia" w:hAnsiTheme="majorHAnsi" w:cstheme="majorHAnsi" w:hint="eastAsia"/>
          <w:color w:val="0C141E" w:themeColor="accent6" w:themeShade="1A"/>
          <w:sz w:val="20"/>
          <w:szCs w:val="20"/>
          <w:lang w:val="en-US" w:eastAsia="zh-CN"/>
        </w:rPr>
        <w:t xml:space="preserve"> </w:t>
      </w:r>
      <w:r w:rsidR="00D20F8F" w:rsidRPr="009F0C7D">
        <w:rPr>
          <w:rFonts w:asciiTheme="majorHAnsi" w:eastAsiaTheme="minorEastAsia" w:hAnsiTheme="majorHAnsi" w:cstheme="majorHAnsi" w:hint="eastAsia"/>
          <w:color w:val="0C141E" w:themeColor="accent6" w:themeShade="1A"/>
          <w:sz w:val="20"/>
          <w:szCs w:val="20"/>
          <w:lang w:val="en-US" w:eastAsia="zh-CN"/>
        </w:rPr>
        <w:t>。</w:t>
      </w:r>
    </w:p>
    <w:p w14:paraId="02FEBB69"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1A1D014B" w14:textId="6F1C729C"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我们在</w:t>
      </w: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年推出了反映我们行业愿景的一系列新的产品，塑造了新的现实，其中连接性、数字化、自动化和可持续性是包装生产的基石。</w:t>
      </w:r>
    </w:p>
    <w:p w14:paraId="65C76A30"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2E41993F"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BOBST DAYS</w:t>
      </w:r>
      <w:r w:rsidRPr="009F0C7D">
        <w:rPr>
          <w:rFonts w:asciiTheme="majorHAnsi" w:eastAsiaTheme="minorEastAsia" w:hAnsiTheme="majorHAnsi" w:cstheme="majorHAnsi" w:hint="eastAsia"/>
          <w:color w:val="0C141E" w:themeColor="accent6" w:themeShade="1A"/>
          <w:sz w:val="20"/>
          <w:szCs w:val="20"/>
          <w:lang w:val="en-US" w:eastAsia="zh-CN"/>
        </w:rPr>
        <w:t>，作为博斯特有史以来最大的虚拟包装行业活动，有</w:t>
      </w:r>
      <w:r w:rsidRPr="009F0C7D">
        <w:rPr>
          <w:rFonts w:asciiTheme="majorHAnsi" w:eastAsiaTheme="minorEastAsia" w:hAnsiTheme="majorHAnsi" w:cstheme="majorHAnsi" w:hint="eastAsia"/>
          <w:color w:val="0C141E" w:themeColor="accent6" w:themeShade="1A"/>
          <w:sz w:val="20"/>
          <w:szCs w:val="20"/>
          <w:lang w:val="en-US" w:eastAsia="zh-CN"/>
        </w:rPr>
        <w:t>28</w:t>
      </w:r>
      <w:r w:rsidRPr="009F0C7D">
        <w:rPr>
          <w:rFonts w:asciiTheme="majorHAnsi" w:eastAsiaTheme="minorEastAsia" w:hAnsiTheme="majorHAnsi" w:cstheme="majorHAnsi" w:hint="eastAsia"/>
          <w:color w:val="0C141E" w:themeColor="accent6" w:themeShade="1A"/>
          <w:sz w:val="20"/>
          <w:szCs w:val="20"/>
          <w:lang w:val="en-US" w:eastAsia="zh-CN"/>
        </w:rPr>
        <w:t>场独特的网络研讨会，吸引了</w:t>
      </w:r>
      <w:r w:rsidRPr="009F0C7D">
        <w:rPr>
          <w:rFonts w:asciiTheme="majorHAnsi" w:eastAsiaTheme="minorEastAsia" w:hAnsiTheme="majorHAnsi" w:cstheme="majorHAnsi" w:hint="eastAsia"/>
          <w:color w:val="0C141E" w:themeColor="accent6" w:themeShade="1A"/>
          <w:sz w:val="20"/>
          <w:szCs w:val="20"/>
          <w:lang w:val="en-US" w:eastAsia="zh-CN"/>
        </w:rPr>
        <w:t>8,491</w:t>
      </w:r>
      <w:r w:rsidRPr="009F0C7D">
        <w:rPr>
          <w:rFonts w:asciiTheme="majorHAnsi" w:eastAsiaTheme="minorEastAsia" w:hAnsiTheme="majorHAnsi" w:cstheme="majorHAnsi" w:hint="eastAsia"/>
          <w:color w:val="0C141E" w:themeColor="accent6" w:themeShade="1A"/>
          <w:sz w:val="20"/>
          <w:szCs w:val="20"/>
          <w:lang w:val="en-US" w:eastAsia="zh-CN"/>
        </w:rPr>
        <w:t>名与会者，成为今年的亮点之一。</w:t>
      </w:r>
      <w:r w:rsidRPr="009F0C7D">
        <w:rPr>
          <w:rFonts w:asciiTheme="majorHAnsi" w:eastAsiaTheme="minorEastAsia" w:hAnsiTheme="majorHAnsi" w:cstheme="majorHAnsi" w:hint="eastAsia"/>
          <w:color w:val="0C141E" w:themeColor="accent6" w:themeShade="1A"/>
          <w:sz w:val="20"/>
          <w:szCs w:val="20"/>
          <w:lang w:val="en-US" w:eastAsia="zh-CN"/>
        </w:rPr>
        <w:t xml:space="preserve"> </w:t>
      </w:r>
      <w:r w:rsidRPr="009F0C7D">
        <w:rPr>
          <w:rFonts w:asciiTheme="majorHAnsi" w:eastAsiaTheme="minorEastAsia" w:hAnsiTheme="majorHAnsi" w:cstheme="majorHAnsi" w:hint="eastAsia"/>
          <w:color w:val="0C141E" w:themeColor="accent6" w:themeShade="1A"/>
          <w:sz w:val="20"/>
          <w:szCs w:val="20"/>
          <w:lang w:val="en-US" w:eastAsia="zh-CN"/>
        </w:rPr>
        <w:t>所有网络研讨会仍然可以在以下网址观看：</w:t>
      </w:r>
      <w:r w:rsidRPr="009F0C7D">
        <w:rPr>
          <w:rFonts w:asciiTheme="majorHAnsi" w:eastAsiaTheme="minorEastAsia" w:hAnsiTheme="majorHAnsi" w:cstheme="majorHAnsi" w:hint="eastAsia"/>
          <w:color w:val="0C141E" w:themeColor="accent6" w:themeShade="1A"/>
          <w:sz w:val="20"/>
          <w:szCs w:val="20"/>
          <w:lang w:val="en-US" w:eastAsia="zh-CN"/>
        </w:rPr>
        <w:t>https://media.bobst.com/usen/webinars/</w:t>
      </w:r>
    </w:p>
    <w:p w14:paraId="25A0E1D3"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2804309F"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43CA1CDA" w14:textId="77777777" w:rsidR="009F0C7D" w:rsidRPr="009F0C7D" w:rsidRDefault="009F0C7D" w:rsidP="009F0C7D">
      <w:pPr>
        <w:rPr>
          <w:rFonts w:asciiTheme="majorHAnsi" w:eastAsiaTheme="minorEastAsia" w:hAnsiTheme="majorHAnsi" w:cstheme="majorHAnsi"/>
          <w:b/>
          <w:bCs/>
          <w:color w:val="0C141E" w:themeColor="accent6" w:themeShade="1A"/>
          <w:sz w:val="20"/>
          <w:szCs w:val="20"/>
          <w:lang w:val="en-US" w:eastAsia="zh-CN"/>
        </w:rPr>
      </w:pPr>
      <w:r w:rsidRPr="009F0C7D">
        <w:rPr>
          <w:rFonts w:asciiTheme="majorHAnsi" w:eastAsiaTheme="minorEastAsia" w:hAnsiTheme="majorHAnsi" w:cstheme="majorHAnsi" w:hint="eastAsia"/>
          <w:b/>
          <w:bCs/>
          <w:color w:val="0C141E" w:themeColor="accent6" w:themeShade="1A"/>
          <w:sz w:val="20"/>
          <w:szCs w:val="20"/>
          <w:lang w:val="en-US" w:eastAsia="zh-CN"/>
        </w:rPr>
        <w:t>折叠彩盒和瓦楞纸箱</w:t>
      </w:r>
      <w:r w:rsidRPr="009F0C7D">
        <w:rPr>
          <w:rFonts w:asciiTheme="majorHAnsi" w:eastAsiaTheme="minorEastAsia" w:hAnsiTheme="majorHAnsi" w:cstheme="majorHAnsi" w:hint="eastAsia"/>
          <w:b/>
          <w:bCs/>
          <w:color w:val="0C141E" w:themeColor="accent6" w:themeShade="1A"/>
          <w:sz w:val="20"/>
          <w:szCs w:val="20"/>
          <w:lang w:val="en-US" w:eastAsia="zh-CN"/>
        </w:rPr>
        <w:t xml:space="preserve"> </w:t>
      </w:r>
    </w:p>
    <w:p w14:paraId="3BC1AFE9"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108659E2"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年，折叠彩盒市场在医药和食品行业的带动下继续稳步增长。我们注意到对具有增强质量控制解决方案的自动化生产线的需求不断增长，另外一个非常明显的动态是部分商业印刷商逐渐进军到包装领域。</w:t>
      </w:r>
    </w:p>
    <w:p w14:paraId="0D32FD95"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83705BB"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lastRenderedPageBreak/>
        <w:t>在全球电商市场蓬勃发展的推动下，瓦楞纸箱行业的发展同样势头迅猛，如今电商已扩展到食品配送等新领域。以大型加工商为首的诸多加工商都决定在新设备或绿色领域进行大量投资，以满足这一新的需求。加工商正在寻找具有更多通过质量控制系统增强的自动化和联线生产线。</w:t>
      </w:r>
    </w:p>
    <w:p w14:paraId="71E3D782"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4CCF8ABD" w14:textId="1EA62F03"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博斯特继续以从印刷到装饰，再到模切和糊盒等新的机器和创新引领折叠彩盒和瓦楞纸箱行业发展。</w:t>
      </w:r>
      <w:r w:rsidRPr="009F0C7D">
        <w:rPr>
          <w:rFonts w:asciiTheme="majorHAnsi" w:eastAsiaTheme="minorEastAsia" w:hAnsiTheme="majorHAnsi" w:cstheme="majorHAnsi" w:hint="eastAsia"/>
          <w:color w:val="0C141E" w:themeColor="accent6" w:themeShade="1A"/>
          <w:sz w:val="20"/>
          <w:szCs w:val="20"/>
          <w:lang w:val="en-US" w:eastAsia="zh-CN"/>
        </w:rPr>
        <w:t>NOVAFOIL 106</w:t>
      </w:r>
      <w:r w:rsidRPr="009F0C7D">
        <w:rPr>
          <w:rFonts w:asciiTheme="majorHAnsi" w:eastAsiaTheme="minorEastAsia" w:hAnsiTheme="majorHAnsi" w:cstheme="majorHAnsi" w:hint="eastAsia"/>
          <w:color w:val="0C141E" w:themeColor="accent6" w:themeShade="1A"/>
          <w:sz w:val="20"/>
          <w:szCs w:val="20"/>
          <w:lang w:val="en-US" w:eastAsia="zh-CN"/>
        </w:rPr>
        <w:t>是一款多功能且具有成本效益的横纵烫设备，受到市场的广泛青睐。继业界闻名的</w:t>
      </w:r>
      <w:r w:rsidRPr="009F0C7D">
        <w:rPr>
          <w:rFonts w:asciiTheme="majorHAnsi" w:eastAsiaTheme="minorEastAsia" w:hAnsiTheme="majorHAnsi" w:cstheme="majorHAnsi" w:hint="eastAsia"/>
          <w:color w:val="0C141E" w:themeColor="accent6" w:themeShade="1A"/>
          <w:sz w:val="20"/>
          <w:szCs w:val="20"/>
          <w:lang w:val="en-US" w:eastAsia="zh-CN"/>
        </w:rPr>
        <w:t>Power Register</w:t>
      </w:r>
      <w:r w:rsidRPr="009F0C7D">
        <w:rPr>
          <w:rFonts w:asciiTheme="majorHAnsi" w:eastAsiaTheme="minorEastAsia" w:hAnsiTheme="majorHAnsi" w:cstheme="majorHAnsi" w:hint="eastAsia"/>
          <w:color w:val="0C141E" w:themeColor="accent6" w:themeShade="1A"/>
          <w:sz w:val="20"/>
          <w:szCs w:val="20"/>
          <w:lang w:val="en-US" w:eastAsia="zh-CN"/>
        </w:rPr>
        <w:t>之后，博斯特又推出了</w:t>
      </w:r>
      <w:r w:rsidRPr="009F0C7D">
        <w:rPr>
          <w:rFonts w:asciiTheme="majorHAnsi" w:eastAsiaTheme="minorEastAsia" w:hAnsiTheme="majorHAnsi" w:cstheme="majorHAnsi" w:hint="eastAsia"/>
          <w:color w:val="0C141E" w:themeColor="accent6" w:themeShade="1A"/>
          <w:sz w:val="20"/>
          <w:szCs w:val="20"/>
          <w:lang w:val="en-US" w:eastAsia="zh-CN"/>
        </w:rPr>
        <w:t>ACCUREGISTER</w:t>
      </w:r>
      <w:r w:rsidRPr="009F0C7D">
        <w:rPr>
          <w:rFonts w:asciiTheme="majorHAnsi" w:eastAsiaTheme="minorEastAsia" w:hAnsiTheme="majorHAnsi" w:cstheme="majorHAnsi" w:hint="eastAsia"/>
          <w:color w:val="0C141E" w:themeColor="accent6" w:themeShade="1A"/>
          <w:sz w:val="20"/>
          <w:szCs w:val="20"/>
          <w:lang w:val="en-US" w:eastAsia="zh-CN"/>
        </w:rPr>
        <w:t>，这是新的模切套准系统，可大幅减少机器设置时间，以及与进纸相关的停机问题，从而提高模切生产力，并提供出色的套准质量。</w:t>
      </w:r>
    </w:p>
    <w:p w14:paraId="510A5FE2"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160D382C"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EXPERTFOLD 110 A3</w:t>
      </w:r>
      <w:r w:rsidRPr="009F0C7D">
        <w:rPr>
          <w:rFonts w:asciiTheme="majorHAnsi" w:eastAsiaTheme="minorEastAsia" w:hAnsiTheme="majorHAnsi" w:cstheme="majorHAnsi" w:hint="eastAsia"/>
          <w:color w:val="0C141E" w:themeColor="accent6" w:themeShade="1A"/>
          <w:sz w:val="20"/>
          <w:szCs w:val="20"/>
          <w:lang w:val="en-US" w:eastAsia="zh-CN"/>
        </w:rPr>
        <w:t>版本为包装加工商提供了更大的多功能性和无与伦比的省时优势，其在意大利、印度和英国的装机获得了广泛的市场认可。</w:t>
      </w:r>
    </w:p>
    <w:p w14:paraId="1430A603"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295D7325"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在瓦楞纸箱行业，</w:t>
      </w:r>
      <w:r w:rsidRPr="009F0C7D">
        <w:rPr>
          <w:rFonts w:asciiTheme="majorHAnsi" w:eastAsiaTheme="minorEastAsia" w:hAnsiTheme="majorHAnsi" w:cstheme="majorHAnsi" w:hint="eastAsia"/>
          <w:color w:val="0C141E" w:themeColor="accent6" w:themeShade="1A"/>
          <w:sz w:val="20"/>
          <w:szCs w:val="20"/>
          <w:lang w:val="en-US" w:eastAsia="zh-CN"/>
        </w:rPr>
        <w:t>11</w:t>
      </w:r>
      <w:r w:rsidRPr="009F0C7D">
        <w:rPr>
          <w:rFonts w:asciiTheme="majorHAnsi" w:eastAsiaTheme="minorEastAsia" w:hAnsiTheme="majorHAnsi" w:cstheme="majorHAnsi" w:hint="eastAsia"/>
          <w:color w:val="0C141E" w:themeColor="accent6" w:themeShade="1A"/>
          <w:sz w:val="20"/>
          <w:szCs w:val="20"/>
          <w:lang w:val="en-US" w:eastAsia="zh-CN"/>
        </w:rPr>
        <w:t>月推出的</w:t>
      </w:r>
      <w:r w:rsidRPr="009F0C7D">
        <w:rPr>
          <w:rFonts w:asciiTheme="majorHAnsi" w:eastAsiaTheme="minorEastAsia" w:hAnsiTheme="majorHAnsi" w:cstheme="majorHAnsi" w:hint="eastAsia"/>
          <w:color w:val="0C141E" w:themeColor="accent6" w:themeShade="1A"/>
          <w:sz w:val="20"/>
          <w:szCs w:val="20"/>
          <w:lang w:val="en-US" w:eastAsia="zh-CN"/>
        </w:rPr>
        <w:t>MASTERLINE DRO</w:t>
      </w:r>
      <w:r w:rsidRPr="009F0C7D">
        <w:rPr>
          <w:rFonts w:asciiTheme="majorHAnsi" w:eastAsiaTheme="minorEastAsia" w:hAnsiTheme="majorHAnsi" w:cstheme="majorHAnsi" w:hint="eastAsia"/>
          <w:color w:val="0C141E" w:themeColor="accent6" w:themeShade="1A"/>
          <w:sz w:val="20"/>
          <w:szCs w:val="20"/>
          <w:lang w:val="en-US" w:eastAsia="zh-CN"/>
        </w:rPr>
        <w:t>可能是为满足电商的迫切需求而发布的表现更为出色的机器。更通用、更自动化，且更符合人体工程学的机器，可通过纸板的双面印刷实现终极生产力和无与伦比的质量。</w:t>
      </w:r>
    </w:p>
    <w:p w14:paraId="011712CF"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6D3943CC"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SPEEDPACK</w:t>
      </w:r>
      <w:r w:rsidRPr="009F0C7D">
        <w:rPr>
          <w:rFonts w:asciiTheme="majorHAnsi" w:eastAsiaTheme="minorEastAsia" w:hAnsiTheme="majorHAnsi" w:cstheme="majorHAnsi" w:hint="eastAsia"/>
          <w:color w:val="0C141E" w:themeColor="accent6" w:themeShade="1A"/>
          <w:sz w:val="20"/>
          <w:szCs w:val="20"/>
          <w:lang w:val="en-US" w:eastAsia="zh-CN"/>
        </w:rPr>
        <w:t>于</w:t>
      </w:r>
      <w:r w:rsidRPr="009F0C7D">
        <w:rPr>
          <w:rFonts w:asciiTheme="majorHAnsi" w:eastAsiaTheme="minorEastAsia" w:hAnsiTheme="majorHAnsi" w:cstheme="majorHAnsi" w:hint="eastAsia"/>
          <w:color w:val="0C141E" w:themeColor="accent6" w:themeShade="1A"/>
          <w:sz w:val="20"/>
          <w:szCs w:val="20"/>
          <w:lang w:val="en-US" w:eastAsia="zh-CN"/>
        </w:rPr>
        <w:t>9</w:t>
      </w:r>
      <w:r w:rsidRPr="009F0C7D">
        <w:rPr>
          <w:rFonts w:asciiTheme="majorHAnsi" w:eastAsiaTheme="minorEastAsia" w:hAnsiTheme="majorHAnsi" w:cstheme="majorHAnsi" w:hint="eastAsia"/>
          <w:color w:val="0C141E" w:themeColor="accent6" w:themeShade="1A"/>
          <w:sz w:val="20"/>
          <w:szCs w:val="20"/>
          <w:lang w:val="en-US" w:eastAsia="zh-CN"/>
        </w:rPr>
        <w:t>月推出，由于它满足了行业和客户对自动化的要求，因此迅速获得了市场的广泛认可。总部位于瑞士的</w:t>
      </w:r>
      <w:r w:rsidRPr="009F0C7D">
        <w:rPr>
          <w:rFonts w:asciiTheme="majorHAnsi" w:eastAsiaTheme="minorEastAsia" w:hAnsiTheme="majorHAnsi" w:cstheme="majorHAnsi" w:hint="eastAsia"/>
          <w:color w:val="0C141E" w:themeColor="accent6" w:themeShade="1A"/>
          <w:sz w:val="20"/>
          <w:szCs w:val="20"/>
          <w:lang w:val="en-US" w:eastAsia="zh-CN"/>
        </w:rPr>
        <w:t>BOURQUIN</w:t>
      </w:r>
      <w:r w:rsidRPr="009F0C7D">
        <w:rPr>
          <w:rFonts w:asciiTheme="majorHAnsi" w:eastAsiaTheme="minorEastAsia" w:hAnsiTheme="majorHAnsi" w:cstheme="majorHAnsi" w:hint="eastAsia"/>
          <w:color w:val="0C141E" w:themeColor="accent6" w:themeShade="1A"/>
          <w:sz w:val="20"/>
          <w:szCs w:val="20"/>
          <w:lang w:val="en-US" w:eastAsia="zh-CN"/>
        </w:rPr>
        <w:t>公司概述了</w:t>
      </w:r>
      <w:r w:rsidRPr="009F0C7D">
        <w:rPr>
          <w:rFonts w:asciiTheme="majorHAnsi" w:eastAsiaTheme="minorEastAsia" w:hAnsiTheme="majorHAnsi" w:cstheme="majorHAnsi" w:hint="eastAsia"/>
          <w:color w:val="0C141E" w:themeColor="accent6" w:themeShade="1A"/>
          <w:sz w:val="20"/>
          <w:szCs w:val="20"/>
          <w:lang w:val="en-US" w:eastAsia="zh-CN"/>
        </w:rPr>
        <w:t>SPEEDPACK</w:t>
      </w:r>
      <w:r w:rsidRPr="009F0C7D">
        <w:rPr>
          <w:rFonts w:asciiTheme="majorHAnsi" w:eastAsiaTheme="minorEastAsia" w:hAnsiTheme="majorHAnsi" w:cstheme="majorHAnsi" w:hint="eastAsia"/>
          <w:color w:val="0C141E" w:themeColor="accent6" w:themeShade="1A"/>
          <w:sz w:val="20"/>
          <w:szCs w:val="20"/>
          <w:lang w:val="en-US" w:eastAsia="zh-CN"/>
        </w:rPr>
        <w:t>的模块化和生产力使其成为配套糊箱机使用的打包设备。</w:t>
      </w:r>
    </w:p>
    <w:p w14:paraId="48EAD695"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436DFAD" w14:textId="3165AB08"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最后，</w:t>
      </w:r>
      <w:r w:rsidRPr="009F0C7D">
        <w:rPr>
          <w:rFonts w:asciiTheme="majorHAnsi" w:eastAsiaTheme="minorEastAsia" w:hAnsiTheme="majorHAnsi" w:cstheme="majorHAnsi" w:hint="eastAsia"/>
          <w:color w:val="0C141E" w:themeColor="accent6" w:themeShade="1A"/>
          <w:sz w:val="20"/>
          <w:szCs w:val="20"/>
          <w:lang w:val="en-US" w:eastAsia="zh-CN"/>
        </w:rPr>
        <w:t>6</w:t>
      </w:r>
      <w:r w:rsidRPr="009F0C7D">
        <w:rPr>
          <w:rFonts w:asciiTheme="majorHAnsi" w:eastAsiaTheme="minorEastAsia" w:hAnsiTheme="majorHAnsi" w:cstheme="majorHAnsi" w:hint="eastAsia"/>
          <w:color w:val="0C141E" w:themeColor="accent6" w:themeShade="1A"/>
          <w:sz w:val="20"/>
          <w:szCs w:val="20"/>
          <w:lang w:val="en-US" w:eastAsia="zh-CN"/>
        </w:rPr>
        <w:t>月份发布的</w:t>
      </w:r>
      <w:r w:rsidRPr="009F0C7D">
        <w:rPr>
          <w:rFonts w:asciiTheme="majorHAnsi" w:eastAsiaTheme="minorEastAsia" w:hAnsiTheme="majorHAnsi" w:cstheme="majorHAnsi" w:hint="eastAsia"/>
          <w:color w:val="0C141E" w:themeColor="accent6" w:themeShade="1A"/>
          <w:sz w:val="20"/>
          <w:szCs w:val="20"/>
          <w:lang w:val="en-US" w:eastAsia="zh-CN"/>
        </w:rPr>
        <w:t>MASTERCUT 1.65</w:t>
      </w:r>
      <w:r w:rsidRPr="009F0C7D">
        <w:rPr>
          <w:rFonts w:asciiTheme="majorHAnsi" w:eastAsiaTheme="minorEastAsia" w:hAnsiTheme="majorHAnsi" w:cstheme="majorHAnsi" w:hint="eastAsia"/>
          <w:color w:val="0C141E" w:themeColor="accent6" w:themeShade="1A"/>
          <w:sz w:val="20"/>
          <w:szCs w:val="20"/>
          <w:lang w:val="en-US" w:eastAsia="zh-CN"/>
        </w:rPr>
        <w:t>已在客户处生产测试。这是一台非常独特的机器，可以处理瓦楞纸板、卡纸和胶印裱贴纸板，非常完美地诠释了博斯特新的行业愿景和自动化功能。</w:t>
      </w:r>
    </w:p>
    <w:p w14:paraId="782FEFF9"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621614AC"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可持续性和环境敏感性正在增加，这导致我们新开发项目的整体效率提高。加工商期望合适的解决方案、在不可预测的时期具有更大的灵活性，以及在全球不断增长的市场中获得更高的性能。联线设备与质量控制系统相结合的需求将会增加。瓦楞包装加工商将提高瓦楞包装的可持续吸引力。展望未来，整个行业的发展仍然非常乐观。</w:t>
      </w:r>
    </w:p>
    <w:p w14:paraId="0423F603"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2A1774D" w14:textId="77777777" w:rsidR="009F0C7D" w:rsidRPr="009F0C7D" w:rsidRDefault="009F0C7D" w:rsidP="009F0C7D">
      <w:pPr>
        <w:rPr>
          <w:rFonts w:asciiTheme="majorHAnsi" w:eastAsiaTheme="minorEastAsia" w:hAnsiTheme="majorHAnsi" w:cstheme="majorHAnsi"/>
          <w:b/>
          <w:bCs/>
          <w:color w:val="0C141E" w:themeColor="accent6" w:themeShade="1A"/>
          <w:sz w:val="20"/>
          <w:szCs w:val="20"/>
          <w:lang w:val="en-US" w:eastAsia="zh-CN"/>
        </w:rPr>
      </w:pPr>
      <w:r w:rsidRPr="009F0C7D">
        <w:rPr>
          <w:rFonts w:asciiTheme="majorHAnsi" w:eastAsiaTheme="minorEastAsia" w:hAnsiTheme="majorHAnsi" w:cstheme="majorHAnsi" w:hint="eastAsia"/>
          <w:b/>
          <w:bCs/>
          <w:color w:val="0C141E" w:themeColor="accent6" w:themeShade="1A"/>
          <w:sz w:val="20"/>
          <w:szCs w:val="20"/>
          <w:lang w:val="en-US" w:eastAsia="zh-CN"/>
        </w:rPr>
        <w:t>标签和软包装</w:t>
      </w:r>
      <w:r w:rsidRPr="009F0C7D">
        <w:rPr>
          <w:rFonts w:asciiTheme="majorHAnsi" w:eastAsiaTheme="minorEastAsia" w:hAnsiTheme="majorHAnsi" w:cstheme="majorHAnsi" w:hint="eastAsia"/>
          <w:b/>
          <w:bCs/>
          <w:color w:val="0C141E" w:themeColor="accent6" w:themeShade="1A"/>
          <w:sz w:val="20"/>
          <w:szCs w:val="20"/>
          <w:lang w:val="en-US" w:eastAsia="zh-CN"/>
        </w:rPr>
        <w:t xml:space="preserve"> </w:t>
      </w:r>
    </w:p>
    <w:p w14:paraId="376AB73D"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14047927"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两个词最能说明标签和软包装领域的</w:t>
      </w: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数字化和可持续性。通过结合柔印和数字印刷系统的一体化解决方案，博斯特的标签业务实现了稳健增长。在数字领域，因为喷墨技术提供了高质量、高生产力和低运营成本，目前正以更高的增长率取得重大进展。然而，标签市场仍然并存着多种不同的技术，每种技术都有其适合的特定应用。所有的加工商都面临着短版订单趋势的崛起，他们都在寻求更多的自动化，尤其是在人力更难找到的情况下。而且，基材价格显著上涨，情况变得更加复杂。</w:t>
      </w:r>
    </w:p>
    <w:p w14:paraId="0AA8866B"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E3961A7"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在软包装方面，整个市场都面临着“塑料再造困境”。可回收性和食品相容性是高度优先的主题，市场对新的高阻隔和单一材料解决方案，甚至是纸张金属化解决方案有着强烈的需求。电商送货上门和家庭准备食品推动了需求的强劲增长。其中，增长率最高的是自立袋、流动包装和单份包装。该行业正在以稳定的速度增长，但对于新法规给塑料生产带来的影响持谨慎态度。</w:t>
      </w:r>
    </w:p>
    <w:p w14:paraId="7A643901"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1EBC695" w14:textId="0CD2EB9C"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w:t>
      </w:r>
      <w:r w:rsidRPr="009F0C7D">
        <w:rPr>
          <w:rFonts w:asciiTheme="majorHAnsi" w:eastAsiaTheme="minorEastAsia" w:hAnsiTheme="majorHAnsi" w:cstheme="majorHAnsi" w:hint="eastAsia"/>
          <w:color w:val="0C141E" w:themeColor="accent6" w:themeShade="1A"/>
          <w:sz w:val="20"/>
          <w:szCs w:val="20"/>
          <w:lang w:val="en-US" w:eastAsia="zh-CN"/>
        </w:rPr>
        <w:t xml:space="preserve">BOBST </w:t>
      </w:r>
      <w:proofErr w:type="spellStart"/>
      <w:r w:rsidRPr="009F0C7D">
        <w:rPr>
          <w:rFonts w:asciiTheme="majorHAnsi" w:eastAsiaTheme="minorEastAsia" w:hAnsiTheme="majorHAnsi" w:cstheme="majorHAnsi" w:hint="eastAsia"/>
          <w:color w:val="0C141E" w:themeColor="accent6" w:themeShade="1A"/>
          <w:sz w:val="20"/>
          <w:szCs w:val="20"/>
          <w:lang w:val="en-US" w:eastAsia="zh-CN"/>
        </w:rPr>
        <w:t>Digiflexo</w:t>
      </w:r>
      <w:proofErr w:type="spellEnd"/>
      <w:r w:rsidRPr="009F0C7D">
        <w:rPr>
          <w:rFonts w:asciiTheme="majorHAnsi" w:eastAsiaTheme="minorEastAsia" w:hAnsiTheme="majorHAnsi" w:cstheme="majorHAnsi" w:hint="eastAsia"/>
          <w:color w:val="0C141E" w:themeColor="accent6" w:themeShade="1A"/>
          <w:sz w:val="20"/>
          <w:szCs w:val="20"/>
          <w:lang w:val="en-US" w:eastAsia="zh-CN"/>
        </w:rPr>
        <w:t>自动化解决方案占已签署交易的</w:t>
      </w:r>
      <w:r w:rsidRPr="009F0C7D">
        <w:rPr>
          <w:rFonts w:asciiTheme="majorHAnsi" w:eastAsiaTheme="minorEastAsia" w:hAnsiTheme="majorHAnsi" w:cstheme="majorHAnsi" w:hint="eastAsia"/>
          <w:color w:val="0C141E" w:themeColor="accent6" w:themeShade="1A"/>
          <w:sz w:val="20"/>
          <w:szCs w:val="20"/>
          <w:lang w:val="en-US" w:eastAsia="zh-CN"/>
        </w:rPr>
        <w:t>40%</w:t>
      </w:r>
      <w:r w:rsidRPr="009F0C7D">
        <w:rPr>
          <w:rFonts w:asciiTheme="majorHAnsi" w:eastAsiaTheme="minorEastAsia" w:hAnsiTheme="majorHAnsi" w:cstheme="majorHAnsi" w:hint="eastAsia"/>
          <w:color w:val="0C141E" w:themeColor="accent6" w:themeShade="1A"/>
          <w:sz w:val="20"/>
          <w:szCs w:val="20"/>
          <w:lang w:val="en-US" w:eastAsia="zh-CN"/>
        </w:rPr>
        <w:t>以上，这反映了市场对更灵活的生产线的数字化和自动化需求。</w:t>
      </w:r>
      <w:r w:rsidRPr="009F0C7D">
        <w:rPr>
          <w:rFonts w:asciiTheme="majorHAnsi" w:eastAsiaTheme="minorEastAsia" w:hAnsiTheme="majorHAnsi" w:cstheme="majorHAnsi" w:hint="eastAsia"/>
          <w:color w:val="0C141E" w:themeColor="accent6" w:themeShade="1A"/>
          <w:sz w:val="20"/>
          <w:szCs w:val="20"/>
          <w:lang w:val="en-US" w:eastAsia="zh-CN"/>
        </w:rPr>
        <w:t>7</w:t>
      </w:r>
      <w:r w:rsidRPr="009F0C7D">
        <w:rPr>
          <w:rFonts w:asciiTheme="majorHAnsi" w:eastAsiaTheme="minorEastAsia" w:hAnsiTheme="majorHAnsi" w:cstheme="majorHAnsi" w:hint="eastAsia"/>
          <w:color w:val="0C141E" w:themeColor="accent6" w:themeShade="1A"/>
          <w:sz w:val="20"/>
          <w:szCs w:val="20"/>
          <w:lang w:val="en-US" w:eastAsia="zh-CN"/>
        </w:rPr>
        <w:t>月，博斯特收购了</w:t>
      </w:r>
      <w:r w:rsidRPr="009F0C7D">
        <w:rPr>
          <w:rFonts w:asciiTheme="majorHAnsi" w:eastAsiaTheme="minorEastAsia" w:hAnsiTheme="majorHAnsi" w:cstheme="majorHAnsi" w:hint="eastAsia"/>
          <w:color w:val="0C141E" w:themeColor="accent6" w:themeShade="1A"/>
          <w:sz w:val="20"/>
          <w:szCs w:val="20"/>
          <w:lang w:val="en-US" w:eastAsia="zh-CN"/>
        </w:rPr>
        <w:t>Mouvent</w:t>
      </w:r>
      <w:r w:rsidRPr="009F0C7D">
        <w:rPr>
          <w:rFonts w:asciiTheme="majorHAnsi" w:eastAsiaTheme="minorEastAsia" w:hAnsiTheme="majorHAnsi" w:cstheme="majorHAnsi" w:hint="eastAsia"/>
          <w:color w:val="0C141E" w:themeColor="accent6" w:themeShade="1A"/>
          <w:sz w:val="20"/>
          <w:szCs w:val="20"/>
          <w:lang w:val="en-US" w:eastAsia="zh-CN"/>
        </w:rPr>
        <w:t>剩余的</w:t>
      </w:r>
      <w:r w:rsidRPr="009F0C7D">
        <w:rPr>
          <w:rFonts w:asciiTheme="majorHAnsi" w:eastAsiaTheme="minorEastAsia" w:hAnsiTheme="majorHAnsi" w:cstheme="majorHAnsi" w:hint="eastAsia"/>
          <w:color w:val="0C141E" w:themeColor="accent6" w:themeShade="1A"/>
          <w:sz w:val="20"/>
          <w:szCs w:val="20"/>
          <w:lang w:val="en-US" w:eastAsia="zh-CN"/>
        </w:rPr>
        <w:t>49%</w:t>
      </w:r>
      <w:r w:rsidRPr="009F0C7D">
        <w:rPr>
          <w:rFonts w:asciiTheme="majorHAnsi" w:eastAsiaTheme="minorEastAsia" w:hAnsiTheme="majorHAnsi" w:cstheme="majorHAnsi" w:hint="eastAsia"/>
          <w:color w:val="0C141E" w:themeColor="accent6" w:themeShade="1A"/>
          <w:sz w:val="20"/>
          <w:szCs w:val="20"/>
          <w:lang w:val="en-US" w:eastAsia="zh-CN"/>
        </w:rPr>
        <w:t>股份，全面整合了博斯特的数字印刷技能中心。于</w:t>
      </w:r>
      <w:r w:rsidRPr="009F0C7D">
        <w:rPr>
          <w:rFonts w:asciiTheme="majorHAnsi" w:eastAsiaTheme="minorEastAsia" w:hAnsiTheme="majorHAnsi" w:cstheme="majorHAnsi" w:hint="eastAsia"/>
          <w:color w:val="0C141E" w:themeColor="accent6" w:themeShade="1A"/>
          <w:sz w:val="20"/>
          <w:szCs w:val="20"/>
          <w:lang w:val="en-US" w:eastAsia="zh-CN"/>
        </w:rPr>
        <w:t>2020</w:t>
      </w:r>
      <w:r w:rsidRPr="009F0C7D">
        <w:rPr>
          <w:rFonts w:asciiTheme="majorHAnsi" w:eastAsiaTheme="minorEastAsia" w:hAnsiTheme="majorHAnsi" w:cstheme="majorHAnsi" w:hint="eastAsia"/>
          <w:color w:val="0C141E" w:themeColor="accent6" w:themeShade="1A"/>
          <w:sz w:val="20"/>
          <w:szCs w:val="20"/>
          <w:lang w:val="en-US" w:eastAsia="zh-CN"/>
        </w:rPr>
        <w:t>年首次发布的</w:t>
      </w:r>
      <w:r w:rsidRPr="009F0C7D">
        <w:rPr>
          <w:rFonts w:asciiTheme="majorHAnsi" w:eastAsiaTheme="minorEastAsia" w:hAnsiTheme="majorHAnsi" w:cstheme="majorHAnsi" w:hint="eastAsia"/>
          <w:color w:val="0C141E" w:themeColor="accent6" w:themeShade="1A"/>
          <w:sz w:val="20"/>
          <w:szCs w:val="20"/>
          <w:lang w:val="en-US" w:eastAsia="zh-CN"/>
        </w:rPr>
        <w:t>MASTER DM5</w:t>
      </w:r>
      <w:r w:rsidRPr="009F0C7D">
        <w:rPr>
          <w:rFonts w:asciiTheme="majorHAnsi" w:eastAsiaTheme="minorEastAsia" w:hAnsiTheme="majorHAnsi" w:cstheme="majorHAnsi" w:hint="eastAsia"/>
          <w:color w:val="0C141E" w:themeColor="accent6" w:themeShade="1A"/>
          <w:sz w:val="20"/>
          <w:szCs w:val="20"/>
          <w:lang w:val="en-US" w:eastAsia="zh-CN"/>
        </w:rPr>
        <w:t>正加速发展，该设备展示了将柔印和数字功能集成到模块化全机组</w:t>
      </w:r>
      <w:r w:rsidR="004643B7">
        <w:rPr>
          <w:rFonts w:asciiTheme="majorHAnsi" w:eastAsiaTheme="minorEastAsia" w:hAnsiTheme="majorHAnsi" w:cstheme="majorHAnsi" w:hint="eastAsia"/>
          <w:color w:val="0C141E" w:themeColor="accent6" w:themeShade="1A"/>
          <w:sz w:val="20"/>
          <w:szCs w:val="20"/>
          <w:lang w:val="en-US" w:eastAsia="zh-CN"/>
        </w:rPr>
        <w:t>式</w:t>
      </w:r>
      <w:r w:rsidRPr="009F0C7D">
        <w:rPr>
          <w:rFonts w:asciiTheme="majorHAnsi" w:eastAsiaTheme="minorEastAsia" w:hAnsiTheme="majorHAnsi" w:cstheme="majorHAnsi" w:hint="eastAsia"/>
          <w:color w:val="0C141E" w:themeColor="accent6" w:themeShade="1A"/>
          <w:sz w:val="20"/>
          <w:szCs w:val="20"/>
          <w:lang w:val="en-US" w:eastAsia="zh-CN"/>
        </w:rPr>
        <w:t>多功能印刷机中的价值。意大利客户</w:t>
      </w:r>
      <w:r w:rsidRPr="009F0C7D">
        <w:rPr>
          <w:rFonts w:asciiTheme="majorHAnsi" w:eastAsiaTheme="minorEastAsia" w:hAnsiTheme="majorHAnsi" w:cstheme="majorHAnsi" w:hint="eastAsia"/>
          <w:color w:val="0C141E" w:themeColor="accent6" w:themeShade="1A"/>
          <w:sz w:val="20"/>
          <w:szCs w:val="20"/>
          <w:lang w:val="en-US" w:eastAsia="zh-CN"/>
        </w:rPr>
        <w:t>IBE</w:t>
      </w:r>
      <w:r w:rsidRPr="009F0C7D">
        <w:rPr>
          <w:rFonts w:asciiTheme="majorHAnsi" w:eastAsiaTheme="minorEastAsia" w:hAnsiTheme="majorHAnsi" w:cstheme="majorHAnsi" w:hint="eastAsia"/>
          <w:color w:val="0C141E" w:themeColor="accent6" w:themeShade="1A"/>
          <w:sz w:val="20"/>
          <w:szCs w:val="20"/>
          <w:lang w:val="en-US" w:eastAsia="zh-CN"/>
        </w:rPr>
        <w:t>表示，这种新型印刷机可以解决</w:t>
      </w:r>
      <w:r w:rsidRPr="009F0C7D">
        <w:rPr>
          <w:rFonts w:asciiTheme="majorHAnsi" w:eastAsiaTheme="minorEastAsia" w:hAnsiTheme="majorHAnsi" w:cstheme="majorHAnsi" w:hint="eastAsia"/>
          <w:color w:val="0C141E" w:themeColor="accent6" w:themeShade="1A"/>
          <w:sz w:val="20"/>
          <w:szCs w:val="20"/>
          <w:lang w:val="en-US" w:eastAsia="zh-CN"/>
        </w:rPr>
        <w:t>2000-8000</w:t>
      </w:r>
      <w:r w:rsidRPr="009F0C7D">
        <w:rPr>
          <w:rFonts w:asciiTheme="majorHAnsi" w:eastAsiaTheme="minorEastAsia" w:hAnsiTheme="majorHAnsi" w:cstheme="majorHAnsi" w:hint="eastAsia"/>
          <w:color w:val="0C141E" w:themeColor="accent6" w:themeShade="1A"/>
          <w:sz w:val="20"/>
          <w:szCs w:val="20"/>
          <w:lang w:val="en-US" w:eastAsia="zh-CN"/>
        </w:rPr>
        <w:t>米标签作业市场所遇到的挑战，并缩小了处理短版的传统数字印刷机与专为超长版设计的柔印技术之间的差距。该声明很好地反映了结合不同技术的博斯特</w:t>
      </w:r>
      <w:r w:rsidRPr="009F0C7D">
        <w:rPr>
          <w:rFonts w:asciiTheme="majorHAnsi" w:eastAsiaTheme="minorEastAsia" w:hAnsiTheme="majorHAnsi" w:cstheme="majorHAnsi" w:hint="eastAsia"/>
          <w:color w:val="0C141E" w:themeColor="accent6" w:themeShade="1A"/>
          <w:sz w:val="20"/>
          <w:szCs w:val="20"/>
          <w:lang w:val="en-US" w:eastAsia="zh-CN"/>
        </w:rPr>
        <w:t>oneLABEL</w:t>
      </w:r>
      <w:r w:rsidRPr="009F0C7D">
        <w:rPr>
          <w:rFonts w:asciiTheme="majorHAnsi" w:eastAsiaTheme="minorEastAsia" w:hAnsiTheme="majorHAnsi" w:cstheme="majorHAnsi" w:hint="eastAsia"/>
          <w:color w:val="0C141E" w:themeColor="accent6" w:themeShade="1A"/>
          <w:sz w:val="20"/>
          <w:szCs w:val="20"/>
          <w:lang w:val="en-US" w:eastAsia="zh-CN"/>
        </w:rPr>
        <w:t>产品组合，这些技术将共存，并优化整个生产车间。</w:t>
      </w:r>
    </w:p>
    <w:p w14:paraId="7D2E3FA1"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24C0D47"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年，随着亚特兰大标签技能中心的开业，博斯特进入了另一个重要里程碑，我们在那里接待了许多客户，并实现了我们新的数字印刷解决方案的重复销售。</w:t>
      </w:r>
      <w:r w:rsidRPr="009F0C7D">
        <w:rPr>
          <w:rFonts w:asciiTheme="majorHAnsi" w:eastAsiaTheme="minorEastAsia" w:hAnsiTheme="majorHAnsi" w:cstheme="majorHAnsi" w:hint="eastAsia"/>
          <w:color w:val="0C141E" w:themeColor="accent6" w:themeShade="1A"/>
          <w:sz w:val="20"/>
          <w:szCs w:val="20"/>
          <w:lang w:val="en-US" w:eastAsia="zh-CN"/>
        </w:rPr>
        <w:t>9</w:t>
      </w:r>
      <w:r w:rsidRPr="009F0C7D">
        <w:rPr>
          <w:rFonts w:asciiTheme="majorHAnsi" w:eastAsiaTheme="minorEastAsia" w:hAnsiTheme="majorHAnsi" w:cstheme="majorHAnsi" w:hint="eastAsia"/>
          <w:color w:val="0C141E" w:themeColor="accent6" w:themeShade="1A"/>
          <w:sz w:val="20"/>
          <w:szCs w:val="20"/>
          <w:lang w:val="en-US" w:eastAsia="zh-CN"/>
        </w:rPr>
        <w:t>月，我们还在佛罗伦萨举办了一次成功的博斯特开放日，接待了</w:t>
      </w:r>
      <w:r w:rsidRPr="009F0C7D">
        <w:rPr>
          <w:rFonts w:asciiTheme="majorHAnsi" w:eastAsiaTheme="minorEastAsia" w:hAnsiTheme="majorHAnsi" w:cstheme="majorHAnsi" w:hint="eastAsia"/>
          <w:color w:val="0C141E" w:themeColor="accent6" w:themeShade="1A"/>
          <w:sz w:val="20"/>
          <w:szCs w:val="20"/>
          <w:lang w:val="en-US" w:eastAsia="zh-CN"/>
        </w:rPr>
        <w:t>100</w:t>
      </w:r>
      <w:r w:rsidRPr="009F0C7D">
        <w:rPr>
          <w:rFonts w:asciiTheme="majorHAnsi" w:eastAsiaTheme="minorEastAsia" w:hAnsiTheme="majorHAnsi" w:cstheme="majorHAnsi" w:hint="eastAsia"/>
          <w:color w:val="0C141E" w:themeColor="accent6" w:themeShade="1A"/>
          <w:sz w:val="20"/>
          <w:szCs w:val="20"/>
          <w:lang w:val="en-US" w:eastAsia="zh-CN"/>
        </w:rPr>
        <w:t>多个标签加工商。在数字印刷标签领域，虽然博斯特是相对较新的参与者，目前安装了</w:t>
      </w:r>
      <w:r w:rsidRPr="009F0C7D">
        <w:rPr>
          <w:rFonts w:asciiTheme="majorHAnsi" w:eastAsiaTheme="minorEastAsia" w:hAnsiTheme="majorHAnsi" w:cstheme="majorHAnsi" w:hint="eastAsia"/>
          <w:color w:val="0C141E" w:themeColor="accent6" w:themeShade="1A"/>
          <w:sz w:val="20"/>
          <w:szCs w:val="20"/>
          <w:lang w:val="en-US" w:eastAsia="zh-CN"/>
        </w:rPr>
        <w:t>50</w:t>
      </w:r>
      <w:r w:rsidRPr="009F0C7D">
        <w:rPr>
          <w:rFonts w:asciiTheme="majorHAnsi" w:eastAsiaTheme="minorEastAsia" w:hAnsiTheme="majorHAnsi" w:cstheme="majorHAnsi" w:hint="eastAsia"/>
          <w:color w:val="0C141E" w:themeColor="accent6" w:themeShade="1A"/>
          <w:sz w:val="20"/>
          <w:szCs w:val="20"/>
          <w:lang w:val="en-US" w:eastAsia="zh-CN"/>
        </w:rPr>
        <w:t>多台喷墨印刷机，印刷量超过</w:t>
      </w:r>
      <w:r w:rsidRPr="009F0C7D">
        <w:rPr>
          <w:rFonts w:asciiTheme="majorHAnsi" w:eastAsiaTheme="minorEastAsia" w:hAnsiTheme="majorHAnsi" w:cstheme="majorHAnsi" w:hint="eastAsia"/>
          <w:color w:val="0C141E" w:themeColor="accent6" w:themeShade="1A"/>
          <w:sz w:val="20"/>
          <w:szCs w:val="20"/>
          <w:lang w:val="en-US" w:eastAsia="zh-CN"/>
        </w:rPr>
        <w:t>2100</w:t>
      </w:r>
      <w:r w:rsidRPr="009F0C7D">
        <w:rPr>
          <w:rFonts w:asciiTheme="majorHAnsi" w:eastAsiaTheme="minorEastAsia" w:hAnsiTheme="majorHAnsi" w:cstheme="majorHAnsi" w:hint="eastAsia"/>
          <w:color w:val="0C141E" w:themeColor="accent6" w:themeShade="1A"/>
          <w:sz w:val="20"/>
          <w:szCs w:val="20"/>
          <w:lang w:val="en-US" w:eastAsia="zh-CN"/>
        </w:rPr>
        <w:t>万延米，但我们已经充分展示了如何在短时间内改变市场动态的能力。</w:t>
      </w:r>
    </w:p>
    <w:p w14:paraId="6AA65E7E"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0B83F1CD" w14:textId="7653BA34"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在软包装方面，整个包装行业都在寻找新的“可持续面孔”。我们看到一些折叠彩盒和玻璃生产转向塑料，以降低对环境和运输的影响。与此同时，我们看到一些软包装转向纸质包装。尽管废物收集和回收能力尚未解决，但目前最大的趋势还是从</w:t>
      </w:r>
      <w:r w:rsidR="00FB1FC3">
        <w:rPr>
          <w:rFonts w:asciiTheme="majorHAnsi" w:eastAsiaTheme="minorEastAsia" w:hAnsiTheme="majorHAnsi" w:cstheme="majorHAnsi" w:hint="eastAsia"/>
          <w:color w:val="0C141E" w:themeColor="accent6" w:themeShade="1A"/>
          <w:sz w:val="20"/>
          <w:szCs w:val="20"/>
          <w:lang w:val="en-US" w:eastAsia="zh-CN"/>
        </w:rPr>
        <w:t>多材料包装</w:t>
      </w:r>
      <w:r w:rsidRPr="009F0C7D">
        <w:rPr>
          <w:rFonts w:asciiTheme="majorHAnsi" w:eastAsiaTheme="minorEastAsia" w:hAnsiTheme="majorHAnsi" w:cstheme="majorHAnsi" w:hint="eastAsia"/>
          <w:color w:val="0C141E" w:themeColor="accent6" w:themeShade="1A"/>
          <w:sz w:val="20"/>
          <w:szCs w:val="20"/>
          <w:lang w:val="en-US" w:eastAsia="zh-CN"/>
        </w:rPr>
        <w:t>转向单一材料解决方案。另外，生物塑料材料和回收薄膜的使用需要增加才能具有竞争力。</w:t>
      </w:r>
    </w:p>
    <w:p w14:paraId="5FDFF9C5"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2E7DF287" w14:textId="5010FADC"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今天，博斯特已准备好提供单一材料解决方案——从</w:t>
      </w:r>
      <w:r w:rsidR="00FB1FC3">
        <w:rPr>
          <w:rFonts w:asciiTheme="majorHAnsi" w:eastAsiaTheme="minorEastAsia" w:hAnsiTheme="majorHAnsi" w:cstheme="majorHAnsi" w:hint="eastAsia"/>
          <w:color w:val="0C141E" w:themeColor="accent6" w:themeShade="1A"/>
          <w:sz w:val="20"/>
          <w:szCs w:val="20"/>
          <w:lang w:val="en-US" w:eastAsia="zh-CN"/>
        </w:rPr>
        <w:t>更合适的阻隔水平到</w:t>
      </w:r>
      <w:r w:rsidRPr="009F0C7D">
        <w:rPr>
          <w:rFonts w:asciiTheme="majorHAnsi" w:eastAsiaTheme="minorEastAsia" w:hAnsiTheme="majorHAnsi" w:cstheme="majorHAnsi" w:hint="eastAsia"/>
          <w:color w:val="0C141E" w:themeColor="accent6" w:themeShade="1A"/>
          <w:sz w:val="20"/>
          <w:szCs w:val="20"/>
          <w:lang w:val="en-US" w:eastAsia="zh-CN"/>
        </w:rPr>
        <w:t>印刷</w:t>
      </w:r>
      <w:r w:rsidR="00FB1FC3">
        <w:rPr>
          <w:rFonts w:asciiTheme="majorHAnsi" w:eastAsiaTheme="minorEastAsia" w:hAnsiTheme="majorHAnsi" w:cstheme="majorHAnsi" w:hint="eastAsia"/>
          <w:color w:val="0C141E" w:themeColor="accent6" w:themeShade="1A"/>
          <w:sz w:val="20"/>
          <w:szCs w:val="20"/>
          <w:lang w:val="en-US" w:eastAsia="zh-CN"/>
        </w:rPr>
        <w:t>与</w:t>
      </w:r>
      <w:r w:rsidRPr="009F0C7D">
        <w:rPr>
          <w:rFonts w:asciiTheme="majorHAnsi" w:eastAsiaTheme="minorEastAsia" w:hAnsiTheme="majorHAnsi" w:cstheme="majorHAnsi" w:hint="eastAsia"/>
          <w:color w:val="0C141E" w:themeColor="accent6" w:themeShade="1A"/>
          <w:sz w:val="20"/>
          <w:szCs w:val="20"/>
          <w:lang w:val="en-US" w:eastAsia="zh-CN"/>
        </w:rPr>
        <w:t>复合。与巴斯夫、陶氏、太阳化学、</w:t>
      </w:r>
      <w:r w:rsidRPr="009F0C7D">
        <w:rPr>
          <w:rFonts w:asciiTheme="majorHAnsi" w:eastAsiaTheme="minorEastAsia" w:hAnsiTheme="majorHAnsi" w:cstheme="majorHAnsi" w:hint="eastAsia"/>
          <w:color w:val="0C141E" w:themeColor="accent6" w:themeShade="1A"/>
          <w:sz w:val="20"/>
          <w:szCs w:val="20"/>
          <w:lang w:val="en-US" w:eastAsia="zh-CN"/>
        </w:rPr>
        <w:t>ELBA</w:t>
      </w:r>
      <w:r w:rsidRPr="009F0C7D">
        <w:rPr>
          <w:rFonts w:asciiTheme="majorHAnsi" w:eastAsiaTheme="minorEastAsia" w:hAnsiTheme="majorHAnsi" w:cstheme="majorHAnsi" w:hint="eastAsia"/>
          <w:color w:val="0C141E" w:themeColor="accent6" w:themeShade="1A"/>
          <w:sz w:val="20"/>
          <w:szCs w:val="20"/>
          <w:lang w:val="en-US" w:eastAsia="zh-CN"/>
        </w:rPr>
        <w:t>、细川、</w:t>
      </w:r>
      <w:r w:rsidRPr="009F0C7D">
        <w:rPr>
          <w:rFonts w:asciiTheme="majorHAnsi" w:eastAsiaTheme="minorEastAsia" w:hAnsiTheme="majorHAnsi" w:cstheme="majorHAnsi" w:hint="eastAsia"/>
          <w:color w:val="0C141E" w:themeColor="accent6" w:themeShade="1A"/>
          <w:sz w:val="20"/>
          <w:szCs w:val="20"/>
          <w:lang w:val="en-US" w:eastAsia="zh-CN"/>
        </w:rPr>
        <w:t>ILENE</w:t>
      </w:r>
      <w:r w:rsidRPr="009F0C7D">
        <w:rPr>
          <w:rFonts w:asciiTheme="majorHAnsi" w:eastAsiaTheme="minorEastAsia" w:hAnsiTheme="majorHAnsi" w:cstheme="majorHAnsi" w:hint="eastAsia"/>
          <w:color w:val="0C141E" w:themeColor="accent6" w:themeShade="1A"/>
          <w:sz w:val="20"/>
          <w:szCs w:val="20"/>
          <w:lang w:val="en-US" w:eastAsia="zh-CN"/>
        </w:rPr>
        <w:t>、麦可门和</w:t>
      </w:r>
      <w:r w:rsidRPr="009F0C7D">
        <w:rPr>
          <w:rFonts w:asciiTheme="majorHAnsi" w:eastAsiaTheme="minorEastAsia" w:hAnsiTheme="majorHAnsi" w:cstheme="majorHAnsi" w:hint="eastAsia"/>
          <w:color w:val="0C141E" w:themeColor="accent6" w:themeShade="1A"/>
          <w:sz w:val="20"/>
          <w:szCs w:val="20"/>
          <w:lang w:val="en-US" w:eastAsia="zh-CN"/>
        </w:rPr>
        <w:t>UFLEX</w:t>
      </w:r>
      <w:r w:rsidRPr="009F0C7D">
        <w:rPr>
          <w:rFonts w:asciiTheme="majorHAnsi" w:eastAsiaTheme="minorEastAsia" w:hAnsiTheme="majorHAnsi" w:cstheme="majorHAnsi" w:hint="eastAsia"/>
          <w:color w:val="0C141E" w:themeColor="accent6" w:themeShade="1A"/>
          <w:sz w:val="20"/>
          <w:szCs w:val="20"/>
          <w:lang w:val="en-US" w:eastAsia="zh-CN"/>
        </w:rPr>
        <w:t>等合作伙伴的合作促成了将塑造可回收包装未来的创新。</w:t>
      </w:r>
    </w:p>
    <w:p w14:paraId="30CDF777"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689B6293"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年是我们</w:t>
      </w:r>
      <w:proofErr w:type="spellStart"/>
      <w:r w:rsidRPr="009F0C7D">
        <w:rPr>
          <w:rFonts w:asciiTheme="majorHAnsi" w:eastAsiaTheme="minorEastAsia" w:hAnsiTheme="majorHAnsi" w:cstheme="majorHAnsi" w:hint="eastAsia"/>
          <w:color w:val="0C141E" w:themeColor="accent6" w:themeShade="1A"/>
          <w:sz w:val="20"/>
          <w:szCs w:val="20"/>
          <w:lang w:val="en-US" w:eastAsia="zh-CN"/>
        </w:rPr>
        <w:t>oneBARRIER</w:t>
      </w:r>
      <w:proofErr w:type="spellEnd"/>
      <w:r w:rsidRPr="009F0C7D">
        <w:rPr>
          <w:rFonts w:asciiTheme="majorHAnsi" w:eastAsiaTheme="minorEastAsia" w:hAnsiTheme="majorHAnsi" w:cstheme="majorHAnsi" w:hint="eastAsia"/>
          <w:color w:val="0C141E" w:themeColor="accent6" w:themeShade="1A"/>
          <w:sz w:val="20"/>
          <w:szCs w:val="20"/>
          <w:lang w:val="en-US" w:eastAsia="zh-CN"/>
        </w:rPr>
        <w:t>解决方案取得突破性的一年，包括使用博斯特</w:t>
      </w:r>
      <w:r w:rsidRPr="009F0C7D">
        <w:rPr>
          <w:rFonts w:asciiTheme="majorHAnsi" w:eastAsiaTheme="minorEastAsia" w:hAnsiTheme="majorHAnsi" w:cstheme="majorHAnsi" w:hint="eastAsia"/>
          <w:color w:val="0C141E" w:themeColor="accent6" w:themeShade="1A"/>
          <w:sz w:val="20"/>
          <w:szCs w:val="20"/>
          <w:lang w:val="en-US" w:eastAsia="zh-CN"/>
        </w:rPr>
        <w:t>NOVA SX</w:t>
      </w:r>
      <w:r w:rsidRPr="009F0C7D">
        <w:rPr>
          <w:rFonts w:asciiTheme="majorHAnsi" w:eastAsiaTheme="minorEastAsia" w:hAnsiTheme="majorHAnsi" w:cstheme="majorHAnsi" w:hint="eastAsia"/>
          <w:color w:val="0C141E" w:themeColor="accent6" w:themeShade="1A"/>
          <w:sz w:val="20"/>
          <w:szCs w:val="20"/>
          <w:lang w:val="en-US" w:eastAsia="zh-CN"/>
        </w:rPr>
        <w:t>、</w:t>
      </w:r>
      <w:r w:rsidRPr="009F0C7D">
        <w:rPr>
          <w:rFonts w:asciiTheme="majorHAnsi" w:eastAsiaTheme="minorEastAsia" w:hAnsiTheme="majorHAnsi" w:cstheme="majorHAnsi" w:hint="eastAsia"/>
          <w:color w:val="0C141E" w:themeColor="accent6" w:themeShade="1A"/>
          <w:sz w:val="20"/>
          <w:szCs w:val="20"/>
          <w:lang w:val="en-US" w:eastAsia="zh-CN"/>
        </w:rPr>
        <w:t>EXPERT K5</w:t>
      </w:r>
      <w:r w:rsidRPr="009F0C7D">
        <w:rPr>
          <w:rFonts w:asciiTheme="majorHAnsi" w:eastAsiaTheme="minorEastAsia" w:hAnsiTheme="majorHAnsi" w:cstheme="majorHAnsi" w:hint="eastAsia"/>
          <w:color w:val="0C141E" w:themeColor="accent6" w:themeShade="1A"/>
          <w:sz w:val="20"/>
          <w:szCs w:val="20"/>
          <w:lang w:val="en-US" w:eastAsia="zh-CN"/>
        </w:rPr>
        <w:t>和</w:t>
      </w:r>
      <w:r w:rsidRPr="009F0C7D">
        <w:rPr>
          <w:rFonts w:asciiTheme="majorHAnsi" w:eastAsiaTheme="minorEastAsia" w:hAnsiTheme="majorHAnsi" w:cstheme="majorHAnsi" w:hint="eastAsia"/>
          <w:color w:val="0C141E" w:themeColor="accent6" w:themeShade="1A"/>
          <w:sz w:val="20"/>
          <w:szCs w:val="20"/>
          <w:lang w:val="en-US" w:eastAsia="zh-CN"/>
        </w:rPr>
        <w:t>VISION D850</w:t>
      </w:r>
      <w:r w:rsidRPr="009F0C7D">
        <w:rPr>
          <w:rFonts w:asciiTheme="majorHAnsi" w:eastAsiaTheme="minorEastAsia" w:hAnsiTheme="majorHAnsi" w:cstheme="majorHAnsi" w:hint="eastAsia"/>
          <w:color w:val="0C141E" w:themeColor="accent6" w:themeShade="1A"/>
          <w:sz w:val="20"/>
          <w:szCs w:val="20"/>
          <w:lang w:val="en-US" w:eastAsia="zh-CN"/>
        </w:rPr>
        <w:t>实现的无</w:t>
      </w:r>
      <w:r w:rsidRPr="009F0C7D">
        <w:rPr>
          <w:rFonts w:asciiTheme="majorHAnsi" w:eastAsiaTheme="minorEastAsia" w:hAnsiTheme="majorHAnsi" w:cstheme="majorHAnsi" w:hint="eastAsia"/>
          <w:color w:val="0C141E" w:themeColor="accent6" w:themeShade="1A"/>
          <w:sz w:val="20"/>
          <w:szCs w:val="20"/>
          <w:lang w:val="en-US" w:eastAsia="zh-CN"/>
        </w:rPr>
        <w:t>EVOH</w:t>
      </w:r>
      <w:r w:rsidRPr="009F0C7D">
        <w:rPr>
          <w:rFonts w:asciiTheme="majorHAnsi" w:eastAsiaTheme="minorEastAsia" w:hAnsiTheme="majorHAnsi" w:cstheme="majorHAnsi" w:hint="eastAsia"/>
          <w:color w:val="0C141E" w:themeColor="accent6" w:themeShade="1A"/>
          <w:sz w:val="20"/>
          <w:szCs w:val="20"/>
          <w:lang w:val="en-US" w:eastAsia="zh-CN"/>
        </w:rPr>
        <w:t>、无需面涂的全</w:t>
      </w:r>
      <w:r w:rsidRPr="009F0C7D">
        <w:rPr>
          <w:rFonts w:asciiTheme="majorHAnsi" w:eastAsiaTheme="minorEastAsia" w:hAnsiTheme="majorHAnsi" w:cstheme="majorHAnsi" w:hint="eastAsia"/>
          <w:color w:val="0C141E" w:themeColor="accent6" w:themeShade="1A"/>
          <w:sz w:val="20"/>
          <w:szCs w:val="20"/>
          <w:lang w:val="en-US" w:eastAsia="zh-CN"/>
        </w:rPr>
        <w:t>PE</w:t>
      </w:r>
      <w:r w:rsidRPr="009F0C7D">
        <w:rPr>
          <w:rFonts w:asciiTheme="majorHAnsi" w:eastAsiaTheme="minorEastAsia" w:hAnsiTheme="majorHAnsi" w:cstheme="majorHAnsi" w:hint="eastAsia"/>
          <w:color w:val="0C141E" w:themeColor="accent6" w:themeShade="1A"/>
          <w:sz w:val="20"/>
          <w:szCs w:val="20"/>
          <w:lang w:val="en-US" w:eastAsia="zh-CN"/>
        </w:rPr>
        <w:t>阻隔透明解决方案。这提供了一种高阻隔单一材料全</w:t>
      </w:r>
      <w:r w:rsidRPr="009F0C7D">
        <w:rPr>
          <w:rFonts w:asciiTheme="majorHAnsi" w:eastAsiaTheme="minorEastAsia" w:hAnsiTheme="majorHAnsi" w:cstheme="majorHAnsi" w:hint="eastAsia"/>
          <w:color w:val="0C141E" w:themeColor="accent6" w:themeShade="1A"/>
          <w:sz w:val="20"/>
          <w:szCs w:val="20"/>
          <w:lang w:val="en-US" w:eastAsia="zh-CN"/>
        </w:rPr>
        <w:t>PE</w:t>
      </w:r>
      <w:r w:rsidRPr="009F0C7D">
        <w:rPr>
          <w:rFonts w:asciiTheme="majorHAnsi" w:eastAsiaTheme="minorEastAsia" w:hAnsiTheme="majorHAnsi" w:cstheme="majorHAnsi" w:hint="eastAsia"/>
          <w:color w:val="0C141E" w:themeColor="accent6" w:themeShade="1A"/>
          <w:sz w:val="20"/>
          <w:szCs w:val="20"/>
          <w:lang w:val="en-US" w:eastAsia="zh-CN"/>
        </w:rPr>
        <w:t>透明解决方案，以此作为金属化聚酯薄膜的替代品。</w:t>
      </w:r>
    </w:p>
    <w:p w14:paraId="2C219325"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6C89BEF6" w14:textId="3399A1C7" w:rsidR="00FB1FC3" w:rsidRPr="009F0C7D" w:rsidRDefault="00FB1FC3" w:rsidP="009F0C7D">
      <w:pPr>
        <w:rPr>
          <w:rFonts w:asciiTheme="majorHAnsi" w:eastAsiaTheme="minorEastAsia" w:hAnsiTheme="majorHAnsi" w:cstheme="majorHAnsi"/>
          <w:color w:val="0C141E" w:themeColor="accent6" w:themeShade="1A"/>
          <w:sz w:val="20"/>
          <w:szCs w:val="20"/>
          <w:lang w:val="en-US" w:eastAsia="zh-CN"/>
        </w:rPr>
      </w:pPr>
      <w:r w:rsidRPr="00FB1FC3">
        <w:rPr>
          <w:rFonts w:asciiTheme="majorHAnsi" w:eastAsiaTheme="minorEastAsia" w:hAnsiTheme="majorHAnsi" w:cstheme="majorHAnsi" w:hint="eastAsia"/>
          <w:color w:val="0C141E" w:themeColor="accent6" w:themeShade="1A"/>
          <w:sz w:val="20"/>
          <w:szCs w:val="20"/>
          <w:lang w:val="en-US" w:eastAsia="zh-CN"/>
        </w:rPr>
        <w:t>在可持续性</w:t>
      </w:r>
      <w:r>
        <w:rPr>
          <w:rFonts w:asciiTheme="majorHAnsi" w:eastAsiaTheme="minorEastAsia" w:hAnsiTheme="majorHAnsi" w:cstheme="majorHAnsi" w:hint="eastAsia"/>
          <w:color w:val="0C141E" w:themeColor="accent6" w:themeShade="1A"/>
          <w:sz w:val="20"/>
          <w:szCs w:val="20"/>
          <w:lang w:val="en-US" w:eastAsia="zh-CN"/>
        </w:rPr>
        <w:t>主题方面</w:t>
      </w:r>
      <w:r w:rsidRPr="00FB1FC3">
        <w:rPr>
          <w:rFonts w:asciiTheme="majorHAnsi" w:eastAsiaTheme="minorEastAsia" w:hAnsiTheme="majorHAnsi" w:cstheme="majorHAnsi" w:hint="eastAsia"/>
          <w:color w:val="0C141E" w:themeColor="accent6" w:themeShade="1A"/>
          <w:sz w:val="20"/>
          <w:szCs w:val="20"/>
          <w:lang w:val="en-US" w:eastAsia="zh-CN"/>
        </w:rPr>
        <w:t>，博斯特凭借其水性凹版印刷机获得了</w:t>
      </w:r>
      <w:r w:rsidRPr="009F0C7D">
        <w:rPr>
          <w:rFonts w:asciiTheme="majorHAnsi" w:eastAsiaTheme="minorEastAsia" w:hAnsiTheme="majorHAnsi" w:cstheme="majorHAnsi" w:hint="eastAsia"/>
          <w:color w:val="0C141E" w:themeColor="accent6" w:themeShade="1A"/>
          <w:sz w:val="20"/>
          <w:szCs w:val="20"/>
          <w:lang w:val="en-US" w:eastAsia="zh-CN"/>
        </w:rPr>
        <w:t>欧洲凹版印刷协会颁发的可持续包装奖</w:t>
      </w:r>
      <w:r w:rsidRPr="00FB1FC3">
        <w:rPr>
          <w:rFonts w:asciiTheme="majorHAnsi" w:eastAsiaTheme="minorEastAsia" w:hAnsiTheme="majorHAnsi" w:cstheme="majorHAnsi" w:hint="eastAsia"/>
          <w:color w:val="0C141E" w:themeColor="accent6" w:themeShade="1A"/>
          <w:sz w:val="20"/>
          <w:szCs w:val="20"/>
          <w:lang w:val="en-US" w:eastAsia="zh-CN"/>
        </w:rPr>
        <w:t>。</w:t>
      </w:r>
    </w:p>
    <w:p w14:paraId="471B09AD"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34F047E" w14:textId="4E715116"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博斯特的可持续性解决方案已在全球市场部署。</w:t>
      </w:r>
      <w:r w:rsidRPr="009F0C7D">
        <w:rPr>
          <w:rFonts w:asciiTheme="majorHAnsi" w:eastAsiaTheme="minorEastAsia" w:hAnsiTheme="majorHAnsi" w:cstheme="majorHAnsi" w:hint="eastAsia"/>
          <w:color w:val="0C141E" w:themeColor="accent6" w:themeShade="1A"/>
          <w:sz w:val="20"/>
          <w:szCs w:val="20"/>
          <w:lang w:val="en-US" w:eastAsia="zh-CN"/>
        </w:rPr>
        <w:t>Sparsh Industries</w:t>
      </w:r>
      <w:r w:rsidRPr="009F0C7D">
        <w:rPr>
          <w:rFonts w:asciiTheme="majorHAnsi" w:eastAsiaTheme="minorEastAsia" w:hAnsiTheme="majorHAnsi" w:cstheme="majorHAnsi" w:hint="eastAsia"/>
          <w:color w:val="0C141E" w:themeColor="accent6" w:themeShade="1A"/>
          <w:sz w:val="20"/>
          <w:szCs w:val="20"/>
          <w:lang w:val="en-US" w:eastAsia="zh-CN"/>
        </w:rPr>
        <w:t>是印度第一家在宽幅纸机上部署新的环保解决方案</w:t>
      </w:r>
      <w:r w:rsidRPr="009F0C7D">
        <w:rPr>
          <w:rFonts w:asciiTheme="majorHAnsi" w:eastAsiaTheme="minorEastAsia" w:hAnsiTheme="majorHAnsi" w:cstheme="majorHAnsi" w:hint="eastAsia"/>
          <w:color w:val="0C141E" w:themeColor="accent6" w:themeShade="1A"/>
          <w:sz w:val="20"/>
          <w:szCs w:val="20"/>
          <w:lang w:val="en-US" w:eastAsia="zh-CN"/>
        </w:rPr>
        <w:t>AluBond®</w:t>
      </w:r>
      <w:r w:rsidRPr="009F0C7D">
        <w:rPr>
          <w:rFonts w:asciiTheme="majorHAnsi" w:eastAsiaTheme="minorEastAsia" w:hAnsiTheme="majorHAnsi" w:cstheme="majorHAnsi" w:hint="eastAsia"/>
          <w:color w:val="0C141E" w:themeColor="accent6" w:themeShade="1A"/>
          <w:sz w:val="20"/>
          <w:szCs w:val="20"/>
          <w:lang w:val="en-US" w:eastAsia="zh-CN"/>
        </w:rPr>
        <w:t>的公司。土耳其的</w:t>
      </w:r>
      <w:proofErr w:type="spellStart"/>
      <w:r w:rsidRPr="009F0C7D">
        <w:rPr>
          <w:rFonts w:asciiTheme="majorHAnsi" w:eastAsiaTheme="minorEastAsia" w:hAnsiTheme="majorHAnsi" w:cstheme="majorHAnsi" w:hint="eastAsia"/>
          <w:color w:val="0C141E" w:themeColor="accent6" w:themeShade="1A"/>
          <w:sz w:val="20"/>
          <w:szCs w:val="20"/>
          <w:lang w:val="en-US" w:eastAsia="zh-CN"/>
        </w:rPr>
        <w:t>Polibak</w:t>
      </w:r>
      <w:proofErr w:type="spellEnd"/>
      <w:r w:rsidRPr="009F0C7D">
        <w:rPr>
          <w:rFonts w:asciiTheme="majorHAnsi" w:eastAsiaTheme="minorEastAsia" w:hAnsiTheme="majorHAnsi" w:cstheme="majorHAnsi" w:hint="eastAsia"/>
          <w:color w:val="0C141E" w:themeColor="accent6" w:themeShade="1A"/>
          <w:sz w:val="20"/>
          <w:szCs w:val="20"/>
          <w:lang w:val="en-US" w:eastAsia="zh-CN"/>
        </w:rPr>
        <w:t>则是第一个远程安装</w:t>
      </w:r>
      <w:r w:rsidRPr="009F0C7D">
        <w:rPr>
          <w:rFonts w:asciiTheme="majorHAnsi" w:eastAsiaTheme="minorEastAsia" w:hAnsiTheme="majorHAnsi" w:cstheme="majorHAnsi" w:hint="eastAsia"/>
          <w:color w:val="0C141E" w:themeColor="accent6" w:themeShade="1A"/>
          <w:sz w:val="20"/>
          <w:szCs w:val="20"/>
          <w:lang w:val="en-US" w:eastAsia="zh-CN"/>
        </w:rPr>
        <w:t>BOBST K5</w:t>
      </w:r>
      <w:r w:rsidRPr="009F0C7D">
        <w:rPr>
          <w:rFonts w:asciiTheme="majorHAnsi" w:eastAsiaTheme="minorEastAsia" w:hAnsiTheme="majorHAnsi" w:cstheme="majorHAnsi" w:hint="eastAsia"/>
          <w:color w:val="0C141E" w:themeColor="accent6" w:themeShade="1A"/>
          <w:sz w:val="20"/>
          <w:szCs w:val="20"/>
          <w:lang w:val="en-US" w:eastAsia="zh-CN"/>
        </w:rPr>
        <w:t>金属镀铝设备的公司。</w:t>
      </w:r>
    </w:p>
    <w:p w14:paraId="396C3D06"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086DF4B6" w14:textId="7BF90A3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年第四季度，博斯特收购了意大利凹版印刷机制造商赛鲁迪的</w:t>
      </w:r>
      <w:r w:rsidR="00FB1FC3">
        <w:rPr>
          <w:rFonts w:asciiTheme="majorHAnsi" w:eastAsiaTheme="minorEastAsia" w:hAnsiTheme="majorHAnsi" w:cstheme="majorHAnsi" w:hint="eastAsia"/>
          <w:color w:val="0C141E" w:themeColor="accent6" w:themeShade="1A"/>
          <w:sz w:val="20"/>
          <w:szCs w:val="20"/>
          <w:lang w:val="en-US" w:eastAsia="zh-CN"/>
        </w:rPr>
        <w:t>资产，包括</w:t>
      </w:r>
      <w:r w:rsidRPr="009F0C7D">
        <w:rPr>
          <w:rFonts w:asciiTheme="majorHAnsi" w:eastAsiaTheme="minorEastAsia" w:hAnsiTheme="majorHAnsi" w:cstheme="majorHAnsi" w:hint="eastAsia"/>
          <w:color w:val="0C141E" w:themeColor="accent6" w:themeShade="1A"/>
          <w:sz w:val="20"/>
          <w:szCs w:val="20"/>
          <w:lang w:val="en-US" w:eastAsia="zh-CN"/>
        </w:rPr>
        <w:t>服务和部分研发，符合进一步巩固其在全球凹版印刷市场的技术和市场领先地位的战略目标。</w:t>
      </w:r>
    </w:p>
    <w:p w14:paraId="180D1F38" w14:textId="77777777" w:rsidR="00FB1FC3" w:rsidRPr="00FB1FC3" w:rsidRDefault="00FB1FC3" w:rsidP="009F0C7D">
      <w:pPr>
        <w:rPr>
          <w:rFonts w:asciiTheme="majorHAnsi" w:eastAsiaTheme="minorEastAsia" w:hAnsiTheme="majorHAnsi" w:cstheme="majorHAnsi"/>
          <w:color w:val="0C141E" w:themeColor="accent6" w:themeShade="1A"/>
          <w:sz w:val="20"/>
          <w:szCs w:val="20"/>
          <w:lang w:val="en-US" w:eastAsia="zh-CN"/>
        </w:rPr>
      </w:pPr>
    </w:p>
    <w:p w14:paraId="3FCCB9BE"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展望</w:t>
      </w:r>
      <w:r w:rsidRPr="009F0C7D">
        <w:rPr>
          <w:rFonts w:asciiTheme="majorHAnsi" w:eastAsiaTheme="minorEastAsia" w:hAnsiTheme="majorHAnsi" w:cstheme="majorHAnsi" w:hint="eastAsia"/>
          <w:color w:val="0C141E" w:themeColor="accent6" w:themeShade="1A"/>
          <w:sz w:val="20"/>
          <w:szCs w:val="20"/>
          <w:lang w:val="en-US" w:eastAsia="zh-CN"/>
        </w:rPr>
        <w:t>2022</w:t>
      </w:r>
      <w:r w:rsidRPr="009F0C7D">
        <w:rPr>
          <w:rFonts w:asciiTheme="majorHAnsi" w:eastAsiaTheme="minorEastAsia" w:hAnsiTheme="majorHAnsi" w:cstheme="majorHAnsi" w:hint="eastAsia"/>
          <w:color w:val="0C141E" w:themeColor="accent6" w:themeShade="1A"/>
          <w:sz w:val="20"/>
          <w:szCs w:val="20"/>
          <w:lang w:val="en-US" w:eastAsia="zh-CN"/>
        </w:rPr>
        <w:t>年，加工商将寻求完整的端到端数字化解决方案来优化其生产车间，因此数字化将成为标签的主要驱动力。所有可以数字化的东西都将使加工商能够更快地交付，并且质量更好，浪费更少，从而满足对按需标签生产不断增长的需求。</w:t>
      </w:r>
    </w:p>
    <w:p w14:paraId="2BFE9068"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5FF6AC36"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在软包装中，我们希望</w:t>
      </w:r>
      <w:proofErr w:type="spellStart"/>
      <w:r w:rsidRPr="009F0C7D">
        <w:rPr>
          <w:rFonts w:asciiTheme="majorHAnsi" w:eastAsiaTheme="minorEastAsia" w:hAnsiTheme="majorHAnsi" w:cstheme="majorHAnsi" w:hint="eastAsia"/>
          <w:color w:val="0C141E" w:themeColor="accent6" w:themeShade="1A"/>
          <w:sz w:val="20"/>
          <w:szCs w:val="20"/>
          <w:lang w:val="en-US" w:eastAsia="zh-CN"/>
        </w:rPr>
        <w:t>oneBARRIER</w:t>
      </w:r>
      <w:proofErr w:type="spellEnd"/>
      <w:r w:rsidRPr="009F0C7D">
        <w:rPr>
          <w:rFonts w:asciiTheme="majorHAnsi" w:eastAsiaTheme="minorEastAsia" w:hAnsiTheme="majorHAnsi" w:cstheme="majorHAnsi" w:hint="eastAsia"/>
          <w:color w:val="0C141E" w:themeColor="accent6" w:themeShade="1A"/>
          <w:sz w:val="20"/>
          <w:szCs w:val="20"/>
          <w:lang w:val="en-US" w:eastAsia="zh-CN"/>
        </w:rPr>
        <w:t>解决方案可用于基于纸张的用途，从而实现更多的可持续性。扩展色域管理解决方案</w:t>
      </w:r>
      <w:proofErr w:type="spellStart"/>
      <w:r w:rsidRPr="009F0C7D">
        <w:rPr>
          <w:rFonts w:asciiTheme="majorHAnsi" w:eastAsiaTheme="minorEastAsia" w:hAnsiTheme="majorHAnsi" w:cstheme="majorHAnsi" w:hint="eastAsia"/>
          <w:color w:val="0C141E" w:themeColor="accent6" w:themeShade="1A"/>
          <w:sz w:val="20"/>
          <w:szCs w:val="20"/>
          <w:lang w:val="en-US" w:eastAsia="zh-CN"/>
        </w:rPr>
        <w:t>oneECG</w:t>
      </w:r>
      <w:proofErr w:type="spellEnd"/>
      <w:r w:rsidRPr="009F0C7D">
        <w:rPr>
          <w:rFonts w:asciiTheme="majorHAnsi" w:eastAsiaTheme="minorEastAsia" w:hAnsiTheme="majorHAnsi" w:cstheme="majorHAnsi" w:hint="eastAsia"/>
          <w:color w:val="0C141E" w:themeColor="accent6" w:themeShade="1A"/>
          <w:sz w:val="20"/>
          <w:szCs w:val="20"/>
          <w:lang w:val="en-US" w:eastAsia="zh-CN"/>
        </w:rPr>
        <w:t>将继续进入生产现场，取代油墨混合，并减少相关的浪费。总体而言，我们坚信生产与回收更良性的塑料包装具有更加光明的未来，而博斯特已准备好提供更多的商用解决方案。</w:t>
      </w:r>
    </w:p>
    <w:p w14:paraId="153989EF"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5B6D4208" w14:textId="77777777" w:rsidR="009F0C7D" w:rsidRPr="009F0C7D" w:rsidRDefault="009F0C7D" w:rsidP="009F0C7D">
      <w:pPr>
        <w:rPr>
          <w:rFonts w:asciiTheme="majorHAnsi" w:eastAsiaTheme="minorEastAsia" w:hAnsiTheme="majorHAnsi" w:cstheme="majorHAnsi"/>
          <w:b/>
          <w:bCs/>
          <w:color w:val="0C141E" w:themeColor="accent6" w:themeShade="1A"/>
          <w:sz w:val="20"/>
          <w:szCs w:val="20"/>
          <w:lang w:val="en-US" w:eastAsia="zh-CN"/>
        </w:rPr>
      </w:pPr>
      <w:r w:rsidRPr="009F0C7D">
        <w:rPr>
          <w:rFonts w:asciiTheme="majorHAnsi" w:eastAsiaTheme="minorEastAsia" w:hAnsiTheme="majorHAnsi" w:cstheme="majorHAnsi" w:hint="eastAsia"/>
          <w:b/>
          <w:bCs/>
          <w:color w:val="0C141E" w:themeColor="accent6" w:themeShade="1A"/>
          <w:sz w:val="20"/>
          <w:szCs w:val="20"/>
          <w:lang w:val="en-US" w:eastAsia="zh-CN"/>
        </w:rPr>
        <w:t>服务</w:t>
      </w:r>
      <w:r w:rsidRPr="009F0C7D">
        <w:rPr>
          <w:rFonts w:asciiTheme="majorHAnsi" w:eastAsiaTheme="minorEastAsia" w:hAnsiTheme="majorHAnsi" w:cstheme="majorHAnsi" w:hint="eastAsia"/>
          <w:b/>
          <w:bCs/>
          <w:color w:val="0C141E" w:themeColor="accent6" w:themeShade="1A"/>
          <w:sz w:val="20"/>
          <w:szCs w:val="20"/>
          <w:lang w:val="en-US" w:eastAsia="zh-CN"/>
        </w:rPr>
        <w:t xml:space="preserve"> </w:t>
      </w:r>
    </w:p>
    <w:p w14:paraId="098B0D31"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3685D3F0"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在</w:t>
      </w: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旅行仍然非常困难，我们的客户将远程服务视为其战略选择。他们重视这样一个事实：即他们的机器一旦和博斯特互联，可以提高效率。此外，连接性提供了更多数据，以支持一系列新的服务。数据确实在包装行业掀起了一场革命。</w:t>
      </w:r>
    </w:p>
    <w:p w14:paraId="47206E70"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423986C5"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我们基于云的解决方案战略将提供新的工具和新的软件，借助我们完全连接的自动化系统，加工商可以在生产过程中带来更高的吞吐量。我们不仅在开发</w:t>
      </w:r>
      <w:r w:rsidRPr="009F0C7D">
        <w:rPr>
          <w:rFonts w:asciiTheme="majorHAnsi" w:eastAsiaTheme="minorEastAsia" w:hAnsiTheme="majorHAnsi" w:cstheme="majorHAnsi" w:hint="eastAsia"/>
          <w:color w:val="0C141E" w:themeColor="accent6" w:themeShade="1A"/>
          <w:sz w:val="20"/>
          <w:szCs w:val="20"/>
          <w:lang w:val="en-US" w:eastAsia="zh-CN"/>
        </w:rPr>
        <w:t>OEE</w:t>
      </w:r>
      <w:r w:rsidRPr="009F0C7D">
        <w:rPr>
          <w:rFonts w:asciiTheme="majorHAnsi" w:eastAsiaTheme="minorEastAsia" w:hAnsiTheme="majorHAnsi" w:cstheme="majorHAnsi" w:hint="eastAsia"/>
          <w:color w:val="0C141E" w:themeColor="accent6" w:themeShade="1A"/>
          <w:sz w:val="20"/>
          <w:szCs w:val="20"/>
          <w:lang w:val="en-US" w:eastAsia="zh-CN"/>
        </w:rPr>
        <w:t>和作业配方解决方案，而且还在开发预测算法，以帮助用户获得更多的投资产出。</w:t>
      </w:r>
    </w:p>
    <w:p w14:paraId="33F4035E"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3331F1C9" w14:textId="12A58775" w:rsid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lastRenderedPageBreak/>
        <w:t>我们继续开发各种升级和服务项目，从而帮助我们的客户提高效率。我们还启动了模切平台清洁计划，</w:t>
      </w:r>
      <w:r w:rsidR="00FB1FC3" w:rsidRPr="00FB1FC3">
        <w:rPr>
          <w:rFonts w:asciiTheme="majorHAnsi" w:eastAsiaTheme="minorEastAsia" w:hAnsiTheme="majorHAnsi" w:cstheme="majorHAnsi" w:hint="eastAsia"/>
          <w:color w:val="0C141E" w:themeColor="accent6" w:themeShade="1A"/>
          <w:sz w:val="20"/>
          <w:szCs w:val="20"/>
          <w:lang w:val="en-US" w:eastAsia="zh-CN"/>
        </w:rPr>
        <w:t>并正</w:t>
      </w:r>
      <w:r w:rsidR="004643B7">
        <w:rPr>
          <w:rFonts w:asciiTheme="majorHAnsi" w:eastAsiaTheme="minorEastAsia" w:hAnsiTheme="majorHAnsi" w:cstheme="majorHAnsi" w:hint="eastAsia"/>
          <w:color w:val="0C141E" w:themeColor="accent6" w:themeShade="1A"/>
          <w:sz w:val="20"/>
          <w:szCs w:val="20"/>
          <w:lang w:val="en-US" w:eastAsia="zh-CN"/>
        </w:rPr>
        <w:t>在进行</w:t>
      </w:r>
      <w:proofErr w:type="spellStart"/>
      <w:r w:rsidR="00FB1FC3" w:rsidRPr="00FB1FC3">
        <w:rPr>
          <w:rFonts w:asciiTheme="majorHAnsi" w:eastAsiaTheme="minorEastAsia" w:hAnsiTheme="majorHAnsi" w:cstheme="majorHAnsi" w:hint="eastAsia"/>
          <w:color w:val="0C141E" w:themeColor="accent6" w:themeShade="1A"/>
          <w:sz w:val="20"/>
          <w:szCs w:val="20"/>
          <w:lang w:val="en-US" w:eastAsia="zh-CN"/>
        </w:rPr>
        <w:t>oneECG</w:t>
      </w:r>
      <w:proofErr w:type="spellEnd"/>
      <w:r w:rsidR="00FB1FC3">
        <w:rPr>
          <w:rFonts w:asciiTheme="majorHAnsi" w:eastAsiaTheme="minorEastAsia" w:hAnsiTheme="majorHAnsi" w:cstheme="majorHAnsi" w:hint="eastAsia"/>
          <w:color w:val="0C141E" w:themeColor="accent6" w:themeShade="1A"/>
          <w:sz w:val="20"/>
          <w:szCs w:val="20"/>
          <w:lang w:val="en-US" w:eastAsia="zh-CN"/>
        </w:rPr>
        <w:t>的</w:t>
      </w:r>
      <w:r w:rsidR="00FB1FC3" w:rsidRPr="00FB1FC3">
        <w:rPr>
          <w:rFonts w:asciiTheme="majorHAnsi" w:eastAsiaTheme="minorEastAsia" w:hAnsiTheme="majorHAnsi" w:cstheme="majorHAnsi" w:hint="eastAsia"/>
          <w:color w:val="0C141E" w:themeColor="accent6" w:themeShade="1A"/>
          <w:sz w:val="20"/>
          <w:szCs w:val="20"/>
          <w:lang w:val="en-US" w:eastAsia="zh-CN"/>
        </w:rPr>
        <w:t>升级</w:t>
      </w:r>
      <w:r w:rsidR="00FB1FC3">
        <w:rPr>
          <w:rFonts w:asciiTheme="majorHAnsi" w:eastAsiaTheme="minorEastAsia" w:hAnsiTheme="majorHAnsi" w:cstheme="majorHAnsi" w:hint="eastAsia"/>
          <w:color w:val="0C141E" w:themeColor="accent6" w:themeShade="1A"/>
          <w:sz w:val="20"/>
          <w:szCs w:val="20"/>
          <w:lang w:val="en-US" w:eastAsia="zh-CN"/>
        </w:rPr>
        <w:t>，</w:t>
      </w:r>
      <w:r w:rsidRPr="009F0C7D">
        <w:rPr>
          <w:rFonts w:asciiTheme="majorHAnsi" w:eastAsiaTheme="minorEastAsia" w:hAnsiTheme="majorHAnsi" w:cstheme="majorHAnsi" w:hint="eastAsia"/>
          <w:color w:val="0C141E" w:themeColor="accent6" w:themeShade="1A"/>
          <w:sz w:val="20"/>
          <w:szCs w:val="20"/>
          <w:lang w:val="en-US" w:eastAsia="zh-CN"/>
        </w:rPr>
        <w:t>以支持我们客户的可持续发展工作。</w:t>
      </w:r>
    </w:p>
    <w:p w14:paraId="1E156E2F" w14:textId="77777777" w:rsidR="009F0C7D" w:rsidRPr="004643B7" w:rsidRDefault="009F0C7D" w:rsidP="009F0C7D">
      <w:pPr>
        <w:rPr>
          <w:rFonts w:asciiTheme="majorHAnsi" w:eastAsiaTheme="minorEastAsia" w:hAnsiTheme="majorHAnsi" w:cstheme="majorHAnsi"/>
          <w:color w:val="0C141E" w:themeColor="accent6" w:themeShade="1A"/>
          <w:sz w:val="20"/>
          <w:szCs w:val="20"/>
          <w:lang w:val="en-US" w:eastAsia="zh-CN"/>
        </w:rPr>
      </w:pPr>
    </w:p>
    <w:p w14:paraId="3730C376" w14:textId="579AF0E9"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年，继早前推出的瓦楞纸板数字检测台获得成功后，我们又推出了一款新的针对折叠纸盒的检测台。这种新的解决方案不仅可以跟踪印刷到模切的图像和套准精度，还可以跟踪</w:t>
      </w:r>
      <w:r w:rsidR="00FB1FC3">
        <w:rPr>
          <w:rFonts w:asciiTheme="majorHAnsi" w:eastAsiaTheme="minorEastAsia" w:hAnsiTheme="majorHAnsi" w:cstheme="majorHAnsi" w:hint="eastAsia"/>
          <w:color w:val="0C141E" w:themeColor="accent6" w:themeShade="1A"/>
          <w:sz w:val="20"/>
          <w:szCs w:val="20"/>
          <w:lang w:val="en-US" w:eastAsia="zh-CN"/>
        </w:rPr>
        <w:t>装饰、盲文</w:t>
      </w:r>
      <w:r w:rsidRPr="009F0C7D">
        <w:rPr>
          <w:rFonts w:asciiTheme="majorHAnsi" w:eastAsiaTheme="minorEastAsia" w:hAnsiTheme="majorHAnsi" w:cstheme="majorHAnsi" w:hint="eastAsia"/>
          <w:color w:val="0C141E" w:themeColor="accent6" w:themeShade="1A"/>
          <w:sz w:val="20"/>
          <w:szCs w:val="20"/>
          <w:lang w:val="en-US" w:eastAsia="zh-CN"/>
        </w:rPr>
        <w:t>的准确性</w:t>
      </w:r>
      <w:r w:rsidR="00FB1FC3">
        <w:rPr>
          <w:rFonts w:asciiTheme="majorHAnsi" w:eastAsiaTheme="minorEastAsia" w:hAnsiTheme="majorHAnsi" w:cstheme="majorHAnsi" w:hint="eastAsia"/>
          <w:color w:val="0C141E" w:themeColor="accent6" w:themeShade="1A"/>
          <w:sz w:val="20"/>
          <w:szCs w:val="20"/>
          <w:lang w:val="en-US" w:eastAsia="zh-CN"/>
        </w:rPr>
        <w:t>等</w:t>
      </w:r>
      <w:r w:rsidRPr="009F0C7D">
        <w:rPr>
          <w:rFonts w:asciiTheme="majorHAnsi" w:eastAsiaTheme="minorEastAsia" w:hAnsiTheme="majorHAnsi" w:cstheme="majorHAnsi" w:hint="eastAsia"/>
          <w:color w:val="0C141E" w:themeColor="accent6" w:themeShade="1A"/>
          <w:sz w:val="20"/>
          <w:szCs w:val="20"/>
          <w:lang w:val="en-US" w:eastAsia="zh-CN"/>
        </w:rPr>
        <w:t>。</w:t>
      </w:r>
    </w:p>
    <w:p w14:paraId="64C75D28"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4F4DB8D2" w14:textId="76FE9674"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在各类服务产品组合中，我们在各大洲激活了越来越多的认证刀版制造商，目前已有</w:t>
      </w:r>
      <w:r w:rsidRPr="009F0C7D">
        <w:rPr>
          <w:rFonts w:asciiTheme="majorHAnsi" w:eastAsiaTheme="minorEastAsia" w:hAnsiTheme="majorHAnsi" w:cstheme="majorHAnsi" w:hint="eastAsia"/>
          <w:color w:val="0C141E" w:themeColor="accent6" w:themeShade="1A"/>
          <w:sz w:val="20"/>
          <w:szCs w:val="20"/>
          <w:lang w:val="en-US" w:eastAsia="zh-CN"/>
        </w:rPr>
        <w:t>26</w:t>
      </w:r>
      <w:r w:rsidRPr="009F0C7D">
        <w:rPr>
          <w:rFonts w:asciiTheme="majorHAnsi" w:eastAsiaTheme="minorEastAsia" w:hAnsiTheme="majorHAnsi" w:cstheme="majorHAnsi" w:hint="eastAsia"/>
          <w:color w:val="0C141E" w:themeColor="accent6" w:themeShade="1A"/>
          <w:sz w:val="20"/>
          <w:szCs w:val="20"/>
          <w:lang w:val="en-US" w:eastAsia="zh-CN"/>
        </w:rPr>
        <w:t>家，并且数量还在陆续增加中。</w:t>
      </w: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年，瓦楞纸板平压平模切刀版制造商的认证计划也开始了，而到</w:t>
      </w:r>
      <w:r w:rsidRPr="009F0C7D">
        <w:rPr>
          <w:rFonts w:asciiTheme="majorHAnsi" w:eastAsiaTheme="minorEastAsia" w:hAnsiTheme="majorHAnsi" w:cstheme="majorHAnsi" w:hint="eastAsia"/>
          <w:color w:val="0C141E" w:themeColor="accent6" w:themeShade="1A"/>
          <w:sz w:val="20"/>
          <w:szCs w:val="20"/>
          <w:lang w:val="en-US" w:eastAsia="zh-CN"/>
        </w:rPr>
        <w:t>2022</w:t>
      </w:r>
      <w:r w:rsidRPr="009F0C7D">
        <w:rPr>
          <w:rFonts w:asciiTheme="majorHAnsi" w:eastAsiaTheme="minorEastAsia" w:hAnsiTheme="majorHAnsi" w:cstheme="majorHAnsi" w:hint="eastAsia"/>
          <w:color w:val="0C141E" w:themeColor="accent6" w:themeShade="1A"/>
          <w:sz w:val="20"/>
          <w:szCs w:val="20"/>
          <w:lang w:val="en-US" w:eastAsia="zh-CN"/>
        </w:rPr>
        <w:t>年，获得认证的圆压圆模切刀版制造商将加入该服务网络。</w:t>
      </w:r>
      <w:r w:rsidR="00FB1FC3">
        <w:rPr>
          <w:rFonts w:asciiTheme="majorHAnsi" w:eastAsiaTheme="minorEastAsia" w:hAnsiTheme="majorHAnsi" w:cstheme="majorHAnsi" w:hint="eastAsia"/>
          <w:color w:val="0C141E" w:themeColor="accent6" w:themeShade="1A"/>
          <w:sz w:val="20"/>
          <w:szCs w:val="20"/>
          <w:lang w:val="en-US" w:eastAsia="zh-CN"/>
        </w:rPr>
        <w:t>在</w:t>
      </w:r>
      <w:r w:rsidR="00FB1FC3" w:rsidRPr="00FB1FC3">
        <w:rPr>
          <w:rFonts w:asciiTheme="majorHAnsi" w:eastAsiaTheme="minorEastAsia" w:hAnsiTheme="majorHAnsi" w:cstheme="majorHAnsi" w:hint="eastAsia"/>
          <w:color w:val="0C141E" w:themeColor="accent6" w:themeShade="1A"/>
          <w:sz w:val="20"/>
          <w:szCs w:val="20"/>
          <w:lang w:val="en-US" w:eastAsia="zh-CN"/>
        </w:rPr>
        <w:t>工具</w:t>
      </w:r>
      <w:r w:rsidR="00FB1FC3">
        <w:rPr>
          <w:rFonts w:asciiTheme="majorHAnsi" w:eastAsiaTheme="minorEastAsia" w:hAnsiTheme="majorHAnsi" w:cstheme="majorHAnsi" w:hint="eastAsia"/>
          <w:color w:val="0C141E" w:themeColor="accent6" w:themeShade="1A"/>
          <w:sz w:val="20"/>
          <w:szCs w:val="20"/>
          <w:lang w:val="en-US" w:eastAsia="zh-CN"/>
        </w:rPr>
        <w:t>方面</w:t>
      </w:r>
      <w:r w:rsidR="00FB1FC3" w:rsidRPr="00FB1FC3">
        <w:rPr>
          <w:rFonts w:asciiTheme="majorHAnsi" w:eastAsiaTheme="minorEastAsia" w:hAnsiTheme="majorHAnsi" w:cstheme="majorHAnsi" w:hint="eastAsia"/>
          <w:color w:val="0C141E" w:themeColor="accent6" w:themeShade="1A"/>
          <w:sz w:val="20"/>
          <w:szCs w:val="20"/>
          <w:lang w:val="en-US" w:eastAsia="zh-CN"/>
        </w:rPr>
        <w:t>，</w:t>
      </w:r>
      <w:r w:rsidR="00FB1FC3">
        <w:rPr>
          <w:rFonts w:asciiTheme="majorHAnsi" w:eastAsiaTheme="minorEastAsia" w:hAnsiTheme="majorHAnsi" w:cstheme="majorHAnsi" w:hint="eastAsia"/>
          <w:color w:val="0C141E" w:themeColor="accent6" w:themeShade="1A"/>
          <w:sz w:val="20"/>
          <w:szCs w:val="20"/>
          <w:lang w:val="en-US" w:eastAsia="zh-CN"/>
        </w:rPr>
        <w:t>作为</w:t>
      </w:r>
      <w:proofErr w:type="spellStart"/>
      <w:r w:rsidR="00FB1FC3" w:rsidRPr="00FB1FC3">
        <w:rPr>
          <w:rFonts w:asciiTheme="majorHAnsi" w:eastAsiaTheme="minorEastAsia" w:hAnsiTheme="majorHAnsi" w:cstheme="majorHAnsi" w:hint="eastAsia"/>
          <w:color w:val="0C141E" w:themeColor="accent6" w:themeShade="1A"/>
          <w:sz w:val="20"/>
          <w:szCs w:val="20"/>
          <w:lang w:val="en-US" w:eastAsia="zh-CN"/>
        </w:rPr>
        <w:t>TooLink</w:t>
      </w:r>
      <w:proofErr w:type="spellEnd"/>
      <w:r w:rsidR="00FB1FC3" w:rsidRPr="00FB1FC3">
        <w:rPr>
          <w:rFonts w:asciiTheme="majorHAnsi" w:eastAsiaTheme="minorEastAsia" w:hAnsiTheme="majorHAnsi" w:cstheme="majorHAnsi" w:hint="eastAsia"/>
          <w:color w:val="0C141E" w:themeColor="accent6" w:themeShade="1A"/>
          <w:sz w:val="20"/>
          <w:szCs w:val="20"/>
          <w:lang w:val="en-US" w:eastAsia="zh-CN"/>
        </w:rPr>
        <w:t>的下一阶段，工具管理将在</w:t>
      </w:r>
      <w:r w:rsidR="00FB1FC3" w:rsidRPr="00FB1FC3">
        <w:rPr>
          <w:rFonts w:asciiTheme="majorHAnsi" w:eastAsiaTheme="minorEastAsia" w:hAnsiTheme="majorHAnsi" w:cstheme="majorHAnsi" w:hint="eastAsia"/>
          <w:color w:val="0C141E" w:themeColor="accent6" w:themeShade="1A"/>
          <w:sz w:val="20"/>
          <w:szCs w:val="20"/>
          <w:lang w:val="en-US" w:eastAsia="zh-CN"/>
        </w:rPr>
        <w:t>2022</w:t>
      </w:r>
      <w:r w:rsidR="00FB1FC3" w:rsidRPr="00FB1FC3">
        <w:rPr>
          <w:rFonts w:asciiTheme="majorHAnsi" w:eastAsiaTheme="minorEastAsia" w:hAnsiTheme="majorHAnsi" w:cstheme="majorHAnsi" w:hint="eastAsia"/>
          <w:color w:val="0C141E" w:themeColor="accent6" w:themeShade="1A"/>
          <w:sz w:val="20"/>
          <w:szCs w:val="20"/>
          <w:lang w:val="en-US" w:eastAsia="zh-CN"/>
        </w:rPr>
        <w:t>年</w:t>
      </w:r>
      <w:r w:rsidR="00FB1FC3">
        <w:rPr>
          <w:rFonts w:asciiTheme="majorHAnsi" w:eastAsiaTheme="minorEastAsia" w:hAnsiTheme="majorHAnsi" w:cstheme="majorHAnsi" w:hint="eastAsia"/>
          <w:color w:val="0C141E" w:themeColor="accent6" w:themeShade="1A"/>
          <w:sz w:val="20"/>
          <w:szCs w:val="20"/>
          <w:lang w:val="en-US" w:eastAsia="zh-CN"/>
        </w:rPr>
        <w:t>问世。</w:t>
      </w:r>
      <w:r w:rsidRPr="009F0C7D">
        <w:rPr>
          <w:rFonts w:asciiTheme="majorHAnsi" w:eastAsiaTheme="minorEastAsia" w:hAnsiTheme="majorHAnsi" w:cstheme="majorHAnsi" w:hint="eastAsia"/>
          <w:color w:val="0C141E" w:themeColor="accent6" w:themeShade="1A"/>
          <w:sz w:val="20"/>
          <w:szCs w:val="20"/>
          <w:lang w:val="en-US" w:eastAsia="zh-CN"/>
        </w:rPr>
        <w:t>该应用程序可供刀版制造商和加工商远程访问，并提供了监控工具的手段。双方都可以利用实际的工具数据来提高生产效率。</w:t>
      </w:r>
    </w:p>
    <w:p w14:paraId="73B842B4"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EE3DB3D"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到</w:t>
      </w:r>
      <w:r w:rsidRPr="009F0C7D">
        <w:rPr>
          <w:rFonts w:asciiTheme="majorHAnsi" w:eastAsiaTheme="minorEastAsia" w:hAnsiTheme="majorHAnsi" w:cstheme="majorHAnsi" w:hint="eastAsia"/>
          <w:color w:val="0C141E" w:themeColor="accent6" w:themeShade="1A"/>
          <w:sz w:val="20"/>
          <w:szCs w:val="20"/>
          <w:lang w:val="en-US" w:eastAsia="zh-CN"/>
        </w:rPr>
        <w:t>2022</w:t>
      </w:r>
      <w:r w:rsidRPr="009F0C7D">
        <w:rPr>
          <w:rFonts w:asciiTheme="majorHAnsi" w:eastAsiaTheme="minorEastAsia" w:hAnsiTheme="majorHAnsi" w:cstheme="majorHAnsi" w:hint="eastAsia"/>
          <w:color w:val="0C141E" w:themeColor="accent6" w:themeShade="1A"/>
          <w:sz w:val="20"/>
          <w:szCs w:val="20"/>
          <w:lang w:val="en-US" w:eastAsia="zh-CN"/>
        </w:rPr>
        <w:t>年，我们预计现场服务工程师的数量将会增加，更多地参与到对客户的被动和主动支持与服务中，远程协助将进一步增长。作为减少浪费、减少索赔和提高盈利能力的最佳方式之一，质量控制解决方案也将变得越来越重要。博斯特的</w:t>
      </w:r>
      <w:proofErr w:type="spellStart"/>
      <w:r w:rsidRPr="009F0C7D">
        <w:rPr>
          <w:rFonts w:asciiTheme="majorHAnsi" w:eastAsiaTheme="minorEastAsia" w:hAnsiTheme="majorHAnsi" w:cstheme="majorHAnsi" w:hint="eastAsia"/>
          <w:color w:val="0C141E" w:themeColor="accent6" w:themeShade="1A"/>
          <w:sz w:val="20"/>
          <w:szCs w:val="20"/>
          <w:lang w:val="en-US" w:eastAsia="zh-CN"/>
        </w:rPr>
        <w:t>oneINSPECTION</w:t>
      </w:r>
      <w:proofErr w:type="spellEnd"/>
      <w:r w:rsidRPr="009F0C7D">
        <w:rPr>
          <w:rFonts w:asciiTheme="majorHAnsi" w:eastAsiaTheme="minorEastAsia" w:hAnsiTheme="majorHAnsi" w:cstheme="majorHAnsi" w:hint="eastAsia"/>
          <w:color w:val="0C141E" w:themeColor="accent6" w:themeShade="1A"/>
          <w:sz w:val="20"/>
          <w:szCs w:val="20"/>
          <w:lang w:val="en-US" w:eastAsia="zh-CN"/>
        </w:rPr>
        <w:t>产品是其致力于实现零缺陷包装的一部分。</w:t>
      </w:r>
    </w:p>
    <w:p w14:paraId="065EAA13"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8AF5891"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79E59F52" w14:textId="77777777" w:rsidR="009F0C7D" w:rsidRPr="009F0C7D" w:rsidRDefault="009F0C7D" w:rsidP="009F0C7D">
      <w:pPr>
        <w:rPr>
          <w:rFonts w:asciiTheme="majorHAnsi" w:eastAsiaTheme="minorEastAsia" w:hAnsiTheme="majorHAnsi" w:cstheme="majorHAnsi"/>
          <w:b/>
          <w:bCs/>
          <w:color w:val="0C141E" w:themeColor="accent6" w:themeShade="1A"/>
          <w:sz w:val="20"/>
          <w:szCs w:val="20"/>
          <w:lang w:val="en-US" w:eastAsia="zh-CN"/>
        </w:rPr>
      </w:pPr>
      <w:r w:rsidRPr="009F0C7D">
        <w:rPr>
          <w:rFonts w:asciiTheme="majorHAnsi" w:eastAsiaTheme="minorEastAsia" w:hAnsiTheme="majorHAnsi" w:cstheme="majorHAnsi" w:hint="eastAsia"/>
          <w:b/>
          <w:bCs/>
          <w:color w:val="0C141E" w:themeColor="accent6" w:themeShade="1A"/>
          <w:sz w:val="20"/>
          <w:szCs w:val="20"/>
          <w:lang w:val="en-US" w:eastAsia="zh-CN"/>
        </w:rPr>
        <w:t>综述</w:t>
      </w:r>
    </w:p>
    <w:p w14:paraId="791DF550"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0D58E6E4"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2021</w:t>
      </w:r>
      <w:r w:rsidRPr="009F0C7D">
        <w:rPr>
          <w:rFonts w:asciiTheme="majorHAnsi" w:eastAsiaTheme="minorEastAsia" w:hAnsiTheme="majorHAnsi" w:cstheme="majorHAnsi" w:hint="eastAsia"/>
          <w:color w:val="0C141E" w:themeColor="accent6" w:themeShade="1A"/>
          <w:sz w:val="20"/>
          <w:szCs w:val="20"/>
          <w:lang w:val="en-US" w:eastAsia="zh-CN"/>
        </w:rPr>
        <w:t>年是发展强劲、不可预测，但又充满机遇的年份。我们的客户，认为我们的行业愿景——连接性、数字化和自动化正走上正轨。可持续发展是我们解决方案的一部分，我们以此支持所有行业，尤其是软包装生产，确保对品牌所有者的可回收性承诺。</w:t>
      </w:r>
    </w:p>
    <w:p w14:paraId="269E70CD" w14:textId="77777777" w:rsidR="009F0C7D" w:rsidRPr="009F0C7D" w:rsidRDefault="009F0C7D" w:rsidP="009F0C7D">
      <w:pPr>
        <w:rPr>
          <w:rFonts w:asciiTheme="majorHAnsi" w:eastAsiaTheme="minorEastAsia" w:hAnsiTheme="majorHAnsi" w:cstheme="majorHAnsi"/>
          <w:color w:val="0C141E" w:themeColor="accent6" w:themeShade="1A"/>
          <w:sz w:val="20"/>
          <w:szCs w:val="20"/>
          <w:lang w:val="en-US" w:eastAsia="zh-CN"/>
        </w:rPr>
      </w:pPr>
    </w:p>
    <w:p w14:paraId="275A3640" w14:textId="07B82B9C" w:rsidR="009F0C7D" w:rsidRDefault="009F0C7D" w:rsidP="009F0C7D">
      <w:pPr>
        <w:rPr>
          <w:rFonts w:asciiTheme="majorHAnsi" w:eastAsiaTheme="minorEastAsia" w:hAnsiTheme="majorHAnsi" w:cstheme="majorHAnsi"/>
          <w:color w:val="0C141E" w:themeColor="accent6" w:themeShade="1A"/>
          <w:sz w:val="20"/>
          <w:szCs w:val="20"/>
          <w:lang w:val="en-US" w:eastAsia="zh-CN"/>
        </w:rPr>
      </w:pPr>
      <w:r w:rsidRPr="009F0C7D">
        <w:rPr>
          <w:rFonts w:asciiTheme="majorHAnsi" w:eastAsiaTheme="minorEastAsia" w:hAnsiTheme="majorHAnsi" w:cstheme="majorHAnsi" w:hint="eastAsia"/>
          <w:color w:val="0C141E" w:themeColor="accent6" w:themeShade="1A"/>
          <w:sz w:val="20"/>
          <w:szCs w:val="20"/>
          <w:lang w:val="en-US" w:eastAsia="zh-CN"/>
        </w:rPr>
        <w:t>我们相信，我们的</w:t>
      </w:r>
      <w:r w:rsidRPr="009F0C7D">
        <w:rPr>
          <w:rFonts w:asciiTheme="majorHAnsi" w:eastAsiaTheme="minorEastAsia" w:hAnsiTheme="majorHAnsi" w:cstheme="majorHAnsi" w:hint="eastAsia"/>
          <w:color w:val="0C141E" w:themeColor="accent6" w:themeShade="1A"/>
          <w:sz w:val="20"/>
          <w:szCs w:val="20"/>
          <w:lang w:val="en-US" w:eastAsia="zh-CN"/>
        </w:rPr>
        <w:t>2022</w:t>
      </w:r>
      <w:r w:rsidRPr="009F0C7D">
        <w:rPr>
          <w:rFonts w:asciiTheme="majorHAnsi" w:eastAsiaTheme="minorEastAsia" w:hAnsiTheme="majorHAnsi" w:cstheme="majorHAnsi" w:hint="eastAsia"/>
          <w:color w:val="0C141E" w:themeColor="accent6" w:themeShade="1A"/>
          <w:sz w:val="20"/>
          <w:szCs w:val="20"/>
          <w:lang w:val="en-US" w:eastAsia="zh-CN"/>
        </w:rPr>
        <w:t>年将更加美好，但没有人可以忽视由于全球供应链和资源短缺而面临的巨大压力。</w:t>
      </w:r>
      <w:r w:rsidRPr="009F0C7D">
        <w:rPr>
          <w:rFonts w:asciiTheme="majorHAnsi" w:eastAsiaTheme="minorEastAsia" w:hAnsiTheme="majorHAnsi" w:cstheme="majorHAnsi" w:hint="eastAsia"/>
          <w:color w:val="0C141E" w:themeColor="accent6" w:themeShade="1A"/>
          <w:sz w:val="20"/>
          <w:szCs w:val="20"/>
          <w:lang w:val="en-US" w:eastAsia="zh-CN"/>
        </w:rPr>
        <w:t xml:space="preserve"> </w:t>
      </w:r>
      <w:r w:rsidRPr="009F0C7D">
        <w:rPr>
          <w:rFonts w:asciiTheme="majorHAnsi" w:eastAsiaTheme="minorEastAsia" w:hAnsiTheme="majorHAnsi" w:cstheme="majorHAnsi" w:hint="eastAsia"/>
          <w:color w:val="0C141E" w:themeColor="accent6" w:themeShade="1A"/>
          <w:sz w:val="20"/>
          <w:szCs w:val="20"/>
          <w:lang w:val="en-US" w:eastAsia="zh-CN"/>
        </w:rPr>
        <w:t>同样，新冠疫情将继续影响到人们的行为与动作。我们可以通过做我们最擅长的事情，来帮助我们的客户、印刷商和加工商推动创新，促进我们的行业及其产品的可持续性，并始终牢记我们的行业在周而复始的循环中发展。</w:t>
      </w:r>
    </w:p>
    <w:p w14:paraId="3F6DC2E2" w14:textId="70DA2F51" w:rsidR="00D20F8F" w:rsidRDefault="00D20F8F" w:rsidP="009F0C7D">
      <w:pPr>
        <w:rPr>
          <w:rFonts w:asciiTheme="majorHAnsi" w:eastAsiaTheme="minorEastAsia" w:hAnsiTheme="majorHAnsi" w:cstheme="majorHAnsi"/>
          <w:color w:val="0C141E" w:themeColor="accent6" w:themeShade="1A"/>
          <w:sz w:val="20"/>
          <w:szCs w:val="20"/>
          <w:lang w:val="en-US" w:eastAsia="zh-CN"/>
        </w:rPr>
      </w:pPr>
    </w:p>
    <w:p w14:paraId="6C3335FF" w14:textId="77777777" w:rsidR="00D20F8F" w:rsidRPr="008122E7" w:rsidRDefault="00D20F8F" w:rsidP="00D20F8F">
      <w:pPr>
        <w:spacing w:line="240" w:lineRule="auto"/>
        <w:rPr>
          <w:rFonts w:eastAsia="Calibri" w:cs="Arial"/>
          <w:sz w:val="24"/>
          <w:lang w:val="en-US"/>
        </w:rPr>
      </w:pPr>
      <w:r w:rsidRPr="008122E7">
        <w:rPr>
          <w:rFonts w:cs="Arial"/>
          <w:color w:val="000000"/>
          <w:sz w:val="18"/>
          <w:szCs w:val="18"/>
          <w:bdr w:val="none" w:sz="0" w:space="0" w:color="auto" w:frame="1"/>
          <w:shd w:val="clear" w:color="auto" w:fill="FFFFFF"/>
          <w:lang w:val="en-US"/>
        </w:rPr>
        <w:t>(1) BOBST procurement data </w:t>
      </w:r>
    </w:p>
    <w:p w14:paraId="63430040" w14:textId="77777777" w:rsidR="00BD65E9" w:rsidRPr="009F0C7D" w:rsidRDefault="00BD65E9" w:rsidP="00BD65E9">
      <w:pPr>
        <w:autoSpaceDE w:val="0"/>
        <w:autoSpaceDN w:val="0"/>
        <w:adjustRightInd w:val="0"/>
        <w:spacing w:line="271" w:lineRule="auto"/>
        <w:rPr>
          <w:rFonts w:ascii="Microsoft YaHei" w:eastAsia="Microsoft YaHei" w:hAnsi="Microsoft YaHei" w:cstheme="minorHAnsi"/>
          <w:b/>
          <w:bCs/>
          <w:sz w:val="20"/>
          <w:szCs w:val="20"/>
          <w:lang w:val="en-US" w:eastAsia="zh-CN"/>
        </w:rPr>
      </w:pPr>
    </w:p>
    <w:p w14:paraId="529420FF" w14:textId="77777777" w:rsidR="00070B2C" w:rsidRPr="00226E91" w:rsidRDefault="00070B2C" w:rsidP="00070B2C">
      <w:pPr>
        <w:spacing w:line="240" w:lineRule="auto"/>
        <w:jc w:val="both"/>
        <w:rPr>
          <w:rFonts w:ascii="Noto Sans" w:eastAsia="Microsoft YaHei" w:hAnsi="Noto Sans" w:cs="Noto Sans"/>
          <w:b/>
          <w:szCs w:val="19"/>
          <w:lang w:val="en-US" w:eastAsia="zh-CN"/>
        </w:rPr>
      </w:pPr>
      <w:r w:rsidRPr="003E183B">
        <w:rPr>
          <w:rFonts w:ascii="Noto Sans" w:eastAsia="Microsoft YaHei" w:hAnsi="Noto Sans" w:cs="Noto Sans" w:hint="eastAsia"/>
          <w:b/>
          <w:szCs w:val="19"/>
          <w:lang w:val="en-US" w:eastAsia="zh-CN"/>
        </w:rPr>
        <w:t>关于博斯特</w:t>
      </w:r>
    </w:p>
    <w:p w14:paraId="17C2B619" w14:textId="77777777" w:rsidR="00070B2C" w:rsidRPr="00226E91" w:rsidRDefault="00070B2C" w:rsidP="00070B2C">
      <w:pPr>
        <w:spacing w:line="240" w:lineRule="auto"/>
        <w:rPr>
          <w:rFonts w:ascii="Noto Sans" w:eastAsia="Microsoft YaHei" w:hAnsi="Noto Sans" w:cs="Noto Sans"/>
          <w:lang w:eastAsia="zh-CN"/>
        </w:rPr>
      </w:pPr>
      <w:r w:rsidRPr="003E183B">
        <w:rPr>
          <w:rFonts w:ascii="Noto Sans" w:eastAsia="Microsoft YaHei" w:hAnsi="Noto Sans" w:cs="Noto Sans" w:hint="eastAsia"/>
          <w:lang w:eastAsia="zh-CN"/>
        </w:rPr>
        <w:t>我们是全球领先的基材处理、印刷和加工设备及服务供应商之一，为标签、软包装、折叠彩盒和瓦楞纸箱行业提供服务。</w:t>
      </w:r>
    </w:p>
    <w:p w14:paraId="23D0A04B" w14:textId="77777777" w:rsidR="00070B2C" w:rsidRPr="00226E91" w:rsidRDefault="00070B2C" w:rsidP="00070B2C">
      <w:pPr>
        <w:spacing w:line="240" w:lineRule="auto"/>
        <w:rPr>
          <w:rFonts w:ascii="Noto Sans" w:eastAsia="Microsoft YaHei" w:hAnsi="Noto Sans" w:cs="Noto Sans"/>
          <w:lang w:eastAsia="zh-CN"/>
        </w:rPr>
      </w:pPr>
    </w:p>
    <w:p w14:paraId="15A23477" w14:textId="77777777" w:rsidR="00070B2C" w:rsidRPr="00226E91" w:rsidRDefault="00070B2C" w:rsidP="00070B2C">
      <w:pPr>
        <w:spacing w:line="240" w:lineRule="auto"/>
        <w:rPr>
          <w:rFonts w:ascii="Noto Sans" w:eastAsia="Microsoft YaHei" w:hAnsi="Noto Sans" w:cs="Noto Sans"/>
          <w:lang w:eastAsia="zh-CN"/>
        </w:rPr>
      </w:pPr>
      <w:r w:rsidRPr="003E183B">
        <w:rPr>
          <w:rFonts w:ascii="Noto Sans" w:eastAsia="Microsoft YaHei" w:hAnsi="Noto Sans" w:cs="Noto Sans" w:hint="eastAsia"/>
          <w:lang w:eastAsia="zh-CN"/>
        </w:rPr>
        <w:t>博斯特由</w:t>
      </w:r>
      <w:r w:rsidRPr="00F80315">
        <w:rPr>
          <w:rFonts w:ascii="Noto Sans" w:eastAsia="Microsoft YaHei" w:hAnsi="Noto Sans" w:cs="Noto Sans" w:hint="eastAsia"/>
          <w:lang w:eastAsia="zh-CN"/>
        </w:rPr>
        <w:t>约瑟夫·</w:t>
      </w:r>
      <w:r>
        <w:rPr>
          <w:rFonts w:ascii="Noto Sans" w:eastAsia="Microsoft YaHei" w:hAnsi="Noto Sans" w:cs="Noto Sans" w:hint="eastAsia"/>
          <w:lang w:eastAsia="zh-CN"/>
        </w:rPr>
        <w:t>博斯特</w:t>
      </w:r>
      <w:r w:rsidRPr="003E183B">
        <w:rPr>
          <w:rFonts w:ascii="Noto Sans" w:eastAsia="Microsoft YaHei" w:hAnsi="Noto Sans" w:cs="Noto Sans" w:hint="eastAsia"/>
          <w:lang w:eastAsia="zh-CN"/>
        </w:rPr>
        <w:t>于</w:t>
      </w:r>
      <w:r w:rsidRPr="003E183B">
        <w:rPr>
          <w:rFonts w:ascii="Noto Sans" w:eastAsia="Microsoft YaHei" w:hAnsi="Noto Sans" w:cs="Noto Sans" w:hint="eastAsia"/>
          <w:lang w:eastAsia="zh-CN"/>
        </w:rPr>
        <w:t>1890</w:t>
      </w:r>
      <w:r w:rsidRPr="003E183B">
        <w:rPr>
          <w:rFonts w:ascii="Noto Sans" w:eastAsia="Microsoft YaHei" w:hAnsi="Noto Sans" w:cs="Noto Sans" w:hint="eastAsia"/>
          <w:lang w:eastAsia="zh-CN"/>
        </w:rPr>
        <w:t>年在瑞士洛桑成立，业务遍及</w:t>
      </w:r>
      <w:r w:rsidRPr="003E183B">
        <w:rPr>
          <w:rFonts w:ascii="Noto Sans" w:eastAsia="Microsoft YaHei" w:hAnsi="Noto Sans" w:cs="Noto Sans" w:hint="eastAsia"/>
          <w:lang w:eastAsia="zh-CN"/>
        </w:rPr>
        <w:t>50</w:t>
      </w:r>
      <w:r w:rsidRPr="003E183B">
        <w:rPr>
          <w:rFonts w:ascii="Noto Sans" w:eastAsia="Microsoft YaHei" w:hAnsi="Noto Sans" w:cs="Noto Sans" w:hint="eastAsia"/>
          <w:lang w:eastAsia="zh-CN"/>
        </w:rPr>
        <w:t>多个国家，在</w:t>
      </w:r>
      <w:r>
        <w:rPr>
          <w:rFonts w:ascii="Noto Sans" w:eastAsia="Microsoft YaHei" w:hAnsi="Noto Sans" w:cs="Noto Sans" w:hint="eastAsia"/>
          <w:lang w:eastAsia="zh-CN"/>
        </w:rPr>
        <w:t>1</w:t>
      </w:r>
      <w:r>
        <w:rPr>
          <w:rFonts w:ascii="Noto Sans" w:eastAsia="Microsoft YaHei" w:hAnsi="Noto Sans" w:cs="Noto Sans"/>
          <w:lang w:eastAsia="zh-CN"/>
        </w:rPr>
        <w:t>1</w:t>
      </w:r>
      <w:r w:rsidRPr="003E183B">
        <w:rPr>
          <w:rFonts w:ascii="Noto Sans" w:eastAsia="Microsoft YaHei" w:hAnsi="Noto Sans" w:cs="Noto Sans" w:hint="eastAsia"/>
          <w:lang w:eastAsia="zh-CN"/>
        </w:rPr>
        <w:t>个国家拥有</w:t>
      </w:r>
      <w:r w:rsidRPr="003E183B">
        <w:rPr>
          <w:rFonts w:ascii="Noto Sans" w:eastAsia="Microsoft YaHei" w:hAnsi="Noto Sans" w:cs="Noto Sans" w:hint="eastAsia"/>
          <w:lang w:eastAsia="zh-CN"/>
        </w:rPr>
        <w:t>1</w:t>
      </w:r>
      <w:r>
        <w:rPr>
          <w:rFonts w:ascii="Noto Sans" w:eastAsia="Microsoft YaHei" w:hAnsi="Noto Sans" w:cs="Noto Sans"/>
          <w:lang w:eastAsia="zh-CN"/>
        </w:rPr>
        <w:t>9</w:t>
      </w:r>
      <w:r w:rsidRPr="003E183B">
        <w:rPr>
          <w:rFonts w:ascii="Noto Sans" w:eastAsia="Microsoft YaHei" w:hAnsi="Noto Sans" w:cs="Noto Sans" w:hint="eastAsia"/>
          <w:lang w:eastAsia="zh-CN"/>
        </w:rPr>
        <w:t>家工厂，全球员工</w:t>
      </w:r>
      <w:r w:rsidRPr="003E183B">
        <w:rPr>
          <w:rFonts w:ascii="Noto Sans" w:eastAsia="Microsoft YaHei" w:hAnsi="Noto Sans" w:cs="Noto Sans" w:hint="eastAsia"/>
          <w:lang w:eastAsia="zh-CN"/>
        </w:rPr>
        <w:t>5</w:t>
      </w:r>
      <w:r>
        <w:rPr>
          <w:rFonts w:ascii="Noto Sans" w:eastAsia="Microsoft YaHei" w:hAnsi="Noto Sans" w:cs="Noto Sans"/>
          <w:lang w:eastAsia="zh-CN"/>
        </w:rPr>
        <w:t>6</w:t>
      </w:r>
      <w:r w:rsidRPr="003E183B">
        <w:rPr>
          <w:rFonts w:ascii="Noto Sans" w:eastAsia="Microsoft YaHei" w:hAnsi="Noto Sans" w:cs="Noto Sans" w:hint="eastAsia"/>
          <w:lang w:eastAsia="zh-CN"/>
        </w:rPr>
        <w:t>00</w:t>
      </w:r>
      <w:r w:rsidRPr="003E183B">
        <w:rPr>
          <w:rFonts w:ascii="Noto Sans" w:eastAsia="Microsoft YaHei" w:hAnsi="Noto Sans" w:cs="Noto Sans" w:hint="eastAsia"/>
          <w:lang w:eastAsia="zh-CN"/>
        </w:rPr>
        <w:t>多名。截至</w:t>
      </w:r>
      <w:r w:rsidRPr="003E183B">
        <w:rPr>
          <w:rFonts w:ascii="Noto Sans" w:eastAsia="Microsoft YaHei" w:hAnsi="Noto Sans" w:cs="Noto Sans" w:hint="eastAsia"/>
          <w:lang w:eastAsia="zh-CN"/>
        </w:rPr>
        <w:t>20</w:t>
      </w:r>
      <w:r>
        <w:rPr>
          <w:rFonts w:ascii="Noto Sans" w:eastAsia="Microsoft YaHei" w:hAnsi="Noto Sans" w:cs="Noto Sans"/>
          <w:lang w:eastAsia="zh-CN"/>
        </w:rPr>
        <w:t>20</w:t>
      </w:r>
      <w:r w:rsidRPr="003E183B">
        <w:rPr>
          <w:rFonts w:ascii="Noto Sans" w:eastAsia="Microsoft YaHei" w:hAnsi="Noto Sans" w:cs="Noto Sans" w:hint="eastAsia"/>
          <w:lang w:eastAsia="zh-CN"/>
        </w:rPr>
        <w:t>年</w:t>
      </w:r>
      <w:r w:rsidRPr="003E183B">
        <w:rPr>
          <w:rFonts w:ascii="Noto Sans" w:eastAsia="Microsoft YaHei" w:hAnsi="Noto Sans" w:cs="Noto Sans" w:hint="eastAsia"/>
          <w:lang w:eastAsia="zh-CN"/>
        </w:rPr>
        <w:t>12</w:t>
      </w:r>
      <w:r w:rsidRPr="003E183B">
        <w:rPr>
          <w:rFonts w:ascii="Noto Sans" w:eastAsia="Microsoft YaHei" w:hAnsi="Noto Sans" w:cs="Noto Sans" w:hint="eastAsia"/>
          <w:lang w:eastAsia="zh-CN"/>
        </w:rPr>
        <w:t>月</w:t>
      </w:r>
      <w:r w:rsidRPr="003E183B">
        <w:rPr>
          <w:rFonts w:ascii="Noto Sans" w:eastAsia="Microsoft YaHei" w:hAnsi="Noto Sans" w:cs="Noto Sans" w:hint="eastAsia"/>
          <w:lang w:eastAsia="zh-CN"/>
        </w:rPr>
        <w:t>31</w:t>
      </w:r>
      <w:r w:rsidRPr="003E183B">
        <w:rPr>
          <w:rFonts w:ascii="Noto Sans" w:eastAsia="Microsoft YaHei" w:hAnsi="Noto Sans" w:cs="Noto Sans" w:hint="eastAsia"/>
          <w:lang w:eastAsia="zh-CN"/>
        </w:rPr>
        <w:t>日，公司的合并营业额为</w:t>
      </w:r>
      <w:r w:rsidRPr="003E183B">
        <w:rPr>
          <w:rFonts w:ascii="Noto Sans" w:eastAsia="Microsoft YaHei" w:hAnsi="Noto Sans" w:cs="Noto Sans" w:hint="eastAsia"/>
          <w:lang w:eastAsia="zh-CN"/>
        </w:rPr>
        <w:t>1</w:t>
      </w:r>
      <w:r>
        <w:rPr>
          <w:rFonts w:ascii="Noto Sans" w:eastAsia="Microsoft YaHei" w:hAnsi="Noto Sans" w:cs="Noto Sans"/>
          <w:lang w:eastAsia="zh-CN"/>
        </w:rPr>
        <w:t>3</w:t>
      </w:r>
      <w:r w:rsidRPr="003E183B">
        <w:rPr>
          <w:rFonts w:ascii="Noto Sans" w:eastAsia="Microsoft YaHei" w:hAnsi="Noto Sans" w:cs="Noto Sans" w:hint="eastAsia"/>
          <w:lang w:eastAsia="zh-CN"/>
        </w:rPr>
        <w:t>.</w:t>
      </w:r>
      <w:r>
        <w:rPr>
          <w:rFonts w:ascii="Noto Sans" w:eastAsia="Microsoft YaHei" w:hAnsi="Noto Sans" w:cs="Noto Sans"/>
          <w:lang w:eastAsia="zh-CN"/>
        </w:rPr>
        <w:t>72</w:t>
      </w:r>
      <w:r w:rsidRPr="003E183B">
        <w:rPr>
          <w:rFonts w:ascii="Noto Sans" w:eastAsia="Microsoft YaHei" w:hAnsi="Noto Sans" w:cs="Noto Sans" w:hint="eastAsia"/>
          <w:lang w:eastAsia="zh-CN"/>
        </w:rPr>
        <w:t>亿瑞士法郎。</w:t>
      </w:r>
    </w:p>
    <w:p w14:paraId="625D3F5B" w14:textId="791487EE" w:rsidR="000F7CF4" w:rsidRDefault="000F7CF4" w:rsidP="00BD65E9">
      <w:pPr>
        <w:autoSpaceDE w:val="0"/>
        <w:autoSpaceDN w:val="0"/>
        <w:adjustRightInd w:val="0"/>
        <w:spacing w:line="271" w:lineRule="auto"/>
        <w:rPr>
          <w:rFonts w:ascii="Microsoft YaHei" w:eastAsia="Microsoft YaHei" w:hAnsi="Microsoft YaHei" w:cs="Arial"/>
          <w:b/>
          <w:bCs/>
          <w:szCs w:val="19"/>
          <w:lang w:eastAsia="zh-CN"/>
        </w:rPr>
      </w:pPr>
    </w:p>
    <w:p w14:paraId="23AFAFBF" w14:textId="77777777" w:rsidR="00070B2C" w:rsidRPr="008F2BA7" w:rsidRDefault="00070B2C" w:rsidP="00BD65E9">
      <w:pPr>
        <w:autoSpaceDE w:val="0"/>
        <w:autoSpaceDN w:val="0"/>
        <w:adjustRightInd w:val="0"/>
        <w:spacing w:line="271" w:lineRule="auto"/>
        <w:rPr>
          <w:rFonts w:ascii="Microsoft YaHei" w:eastAsia="Microsoft YaHei" w:hAnsi="Microsoft YaHei" w:cs="Arial"/>
          <w:b/>
          <w:bCs/>
          <w:szCs w:val="19"/>
          <w:lang w:eastAsia="zh-CN"/>
        </w:rPr>
      </w:pPr>
    </w:p>
    <w:p w14:paraId="7A25BBBA" w14:textId="5E6D5217" w:rsidR="00E15C17" w:rsidRPr="00D20F8F" w:rsidRDefault="00ED5F8F" w:rsidP="00BD65E9">
      <w:pPr>
        <w:spacing w:line="271" w:lineRule="auto"/>
        <w:rPr>
          <w:rFonts w:ascii="Microsoft YaHei" w:eastAsia="Microsoft YaHei" w:hAnsi="Microsoft YaHei" w:cs="Arial"/>
          <w:b/>
          <w:color w:val="333333"/>
          <w:szCs w:val="19"/>
          <w:lang w:eastAsia="zh-CN"/>
        </w:rPr>
      </w:pPr>
      <w:r w:rsidRPr="001E03E1">
        <w:rPr>
          <w:rFonts w:ascii="Microsoft YaHei" w:eastAsia="Microsoft YaHei" w:hAnsi="Microsoft YaHei" w:cs="Arial"/>
          <w:b/>
          <w:color w:val="333333"/>
          <w:szCs w:val="19"/>
          <w:lang w:eastAsia="zh-CN"/>
        </w:rPr>
        <w:t>新闻稿联系人</w:t>
      </w:r>
      <w:r w:rsidRPr="00D20F8F">
        <w:rPr>
          <w:rFonts w:ascii="Microsoft YaHei" w:eastAsia="Microsoft YaHei" w:hAnsi="Microsoft YaHei" w:cs="Arial"/>
          <w:b/>
          <w:color w:val="333333"/>
          <w:szCs w:val="19"/>
          <w:lang w:eastAsia="zh-CN"/>
        </w:rPr>
        <w:t>：</w:t>
      </w:r>
    </w:p>
    <w:p w14:paraId="149FC376" w14:textId="77777777" w:rsidR="006836F0" w:rsidRPr="00D20F8F" w:rsidRDefault="006836F0" w:rsidP="00BD65E9">
      <w:pPr>
        <w:spacing w:line="266" w:lineRule="auto"/>
        <w:rPr>
          <w:rFonts w:ascii="Microsoft YaHei" w:eastAsia="Microsoft YaHei" w:hAnsi="Microsoft YaHei" w:cs="Arial"/>
          <w:szCs w:val="19"/>
          <w:lang w:eastAsia="zh-CN"/>
        </w:rPr>
      </w:pPr>
      <w:r w:rsidRPr="00D20F8F">
        <w:rPr>
          <w:rFonts w:ascii="Microsoft YaHei" w:eastAsia="Microsoft YaHei" w:hAnsi="Microsoft YaHei" w:cs="Arial"/>
          <w:szCs w:val="19"/>
          <w:lang w:eastAsia="zh-CN"/>
        </w:rPr>
        <w:t>Gudrun Alex</w:t>
      </w:r>
      <w:r w:rsidRPr="00D20F8F">
        <w:rPr>
          <w:rFonts w:ascii="Microsoft YaHei" w:eastAsia="Microsoft YaHei" w:hAnsi="Microsoft YaHei" w:cs="Arial"/>
          <w:szCs w:val="19"/>
          <w:lang w:eastAsia="zh-CN"/>
        </w:rPr>
        <w:br/>
        <w:t>BOBST PR Representative</w:t>
      </w:r>
    </w:p>
    <w:p w14:paraId="501A4721" w14:textId="77777777" w:rsidR="006836F0" w:rsidRPr="00D20F8F" w:rsidRDefault="006836F0" w:rsidP="00BD65E9">
      <w:pPr>
        <w:rPr>
          <w:rFonts w:ascii="Microsoft YaHei" w:eastAsia="Microsoft YaHei" w:hAnsi="Microsoft YaHei" w:cs="Arial"/>
          <w:szCs w:val="19"/>
          <w:lang w:eastAsia="de-DE"/>
        </w:rPr>
      </w:pPr>
      <w:r w:rsidRPr="00D20F8F">
        <w:rPr>
          <w:rFonts w:ascii="Microsoft YaHei" w:eastAsia="Microsoft YaHei" w:hAnsi="Microsoft YaHei" w:cs="Arial"/>
          <w:szCs w:val="19"/>
          <w:lang w:eastAsia="de-DE"/>
        </w:rPr>
        <w:t xml:space="preserve">Tel.: +49 211 58 58 66 66 </w:t>
      </w:r>
    </w:p>
    <w:p w14:paraId="1B279ED9" w14:textId="77777777" w:rsidR="006836F0" w:rsidRPr="00D20F8F" w:rsidRDefault="006836F0" w:rsidP="00BD65E9">
      <w:pPr>
        <w:rPr>
          <w:rFonts w:ascii="Microsoft YaHei" w:eastAsia="Microsoft YaHei" w:hAnsi="Microsoft YaHei" w:cs="Arial"/>
          <w:szCs w:val="19"/>
          <w:lang w:eastAsia="de-DE"/>
        </w:rPr>
      </w:pPr>
      <w:r w:rsidRPr="00D20F8F">
        <w:rPr>
          <w:rFonts w:ascii="Microsoft YaHei" w:eastAsia="Microsoft YaHei" w:hAnsi="Microsoft YaHei" w:cs="Arial"/>
          <w:szCs w:val="19"/>
          <w:lang w:eastAsia="de-DE"/>
        </w:rPr>
        <w:t>Mobile: +49 160 48 41 439</w:t>
      </w:r>
    </w:p>
    <w:p w14:paraId="5A05A6D9" w14:textId="77777777" w:rsidR="006836F0" w:rsidRPr="00D20F8F" w:rsidRDefault="00BD65E9" w:rsidP="00BD65E9">
      <w:pPr>
        <w:rPr>
          <w:rFonts w:ascii="Microsoft YaHei" w:eastAsia="Microsoft YaHei" w:hAnsi="Microsoft YaHei" w:cs="Arial"/>
          <w:color w:val="0000FF"/>
          <w:szCs w:val="19"/>
          <w:u w:val="single"/>
          <w:lang w:eastAsia="de-DE"/>
        </w:rPr>
      </w:pPr>
      <w:r w:rsidRPr="00D20F8F">
        <w:rPr>
          <w:rFonts w:ascii="Microsoft YaHei" w:eastAsia="Microsoft YaHei" w:hAnsi="Microsoft YaHei" w:cs="Arial"/>
          <w:szCs w:val="19"/>
          <w:lang w:eastAsia="de-DE"/>
        </w:rPr>
        <w:lastRenderedPageBreak/>
        <w:t>Em</w:t>
      </w:r>
      <w:r w:rsidR="006836F0" w:rsidRPr="00D20F8F">
        <w:rPr>
          <w:rFonts w:ascii="Microsoft YaHei" w:eastAsia="Microsoft YaHei" w:hAnsi="Microsoft YaHei" w:cs="Arial"/>
          <w:szCs w:val="19"/>
          <w:lang w:eastAsia="de-DE"/>
        </w:rPr>
        <w:t xml:space="preserve">ail: </w:t>
      </w:r>
      <w:hyperlink r:id="rId7" w:history="1">
        <w:r w:rsidR="006836F0" w:rsidRPr="00D20F8F">
          <w:rPr>
            <w:rFonts w:ascii="Microsoft YaHei" w:eastAsia="Microsoft YaHei" w:hAnsi="Microsoft YaHei" w:cs="Arial"/>
            <w:color w:val="0000FF"/>
            <w:szCs w:val="19"/>
            <w:u w:val="single"/>
            <w:lang w:eastAsia="de-DE"/>
          </w:rPr>
          <w:t>gudrun.alex@bobst.com</w:t>
        </w:r>
      </w:hyperlink>
    </w:p>
    <w:p w14:paraId="25DEBFA1" w14:textId="77777777" w:rsidR="006836F0" w:rsidRPr="00D20F8F" w:rsidRDefault="006836F0" w:rsidP="00BD65E9">
      <w:pPr>
        <w:rPr>
          <w:rFonts w:ascii="Microsoft YaHei" w:eastAsia="Microsoft YaHei" w:hAnsi="Microsoft YaHei" w:cs="Arial"/>
          <w:szCs w:val="19"/>
          <w:lang w:eastAsia="de-DE"/>
        </w:rPr>
      </w:pPr>
    </w:p>
    <w:p w14:paraId="6D6A536F" w14:textId="77777777" w:rsidR="00E15C17" w:rsidRPr="00D20F8F" w:rsidRDefault="00E15C17" w:rsidP="00BD65E9">
      <w:pPr>
        <w:rPr>
          <w:rFonts w:ascii="Microsoft YaHei" w:eastAsia="Microsoft YaHei" w:hAnsi="Microsoft YaHei" w:cs="Arial"/>
          <w:szCs w:val="19"/>
          <w:lang w:eastAsia="de-DE"/>
        </w:rPr>
      </w:pPr>
    </w:p>
    <w:p w14:paraId="230FC243" w14:textId="77777777" w:rsidR="006836F0" w:rsidRDefault="006836F0" w:rsidP="00BD65E9">
      <w:pPr>
        <w:spacing w:line="240" w:lineRule="auto"/>
        <w:rPr>
          <w:rFonts w:ascii="Microsoft YaHei" w:eastAsia="Microsoft YaHei" w:hAnsi="Microsoft YaHei" w:cs="Arial"/>
          <w:b/>
          <w:bCs/>
          <w:szCs w:val="19"/>
          <w:lang w:val="en-US" w:eastAsia="zh-CN" w:bidi="th-TH"/>
        </w:rPr>
      </w:pPr>
      <w:r w:rsidRPr="001E03E1">
        <w:rPr>
          <w:rFonts w:ascii="Microsoft YaHei" w:eastAsia="Microsoft YaHei" w:hAnsi="Microsoft YaHei" w:cs="Arial"/>
          <w:b/>
          <w:bCs/>
          <w:szCs w:val="19"/>
          <w:lang w:val="en-US" w:eastAsia="zh-CN" w:bidi="th-TH"/>
        </w:rPr>
        <w:t>Follow us:</w:t>
      </w:r>
    </w:p>
    <w:p w14:paraId="2E9C3E69" w14:textId="77777777" w:rsidR="00E15C17" w:rsidRPr="001E03E1" w:rsidRDefault="00E15C17" w:rsidP="00BD65E9">
      <w:pPr>
        <w:spacing w:line="240" w:lineRule="auto"/>
        <w:rPr>
          <w:rFonts w:ascii="Microsoft YaHei" w:eastAsia="Microsoft YaHei" w:hAnsi="Microsoft YaHei"/>
          <w:b/>
          <w:bCs/>
          <w:szCs w:val="19"/>
          <w:lang w:val="en-US" w:eastAsia="zh-CN" w:bidi="th-TH"/>
        </w:rPr>
      </w:pPr>
    </w:p>
    <w:p w14:paraId="3B131338" w14:textId="77777777" w:rsidR="007C390C" w:rsidRPr="001E03E1" w:rsidRDefault="00BD65E9" w:rsidP="00BD65E9">
      <w:pPr>
        <w:spacing w:line="240" w:lineRule="auto"/>
        <w:rPr>
          <w:rFonts w:ascii="Microsoft YaHei" w:eastAsia="Microsoft YaHei" w:hAnsi="Microsoft YaHei" w:cs="Arial"/>
          <w:color w:val="265896"/>
          <w:szCs w:val="19"/>
          <w:u w:val="single"/>
          <w:lang w:val="en-US" w:eastAsia="zh-CN" w:bidi="th-TH"/>
        </w:rPr>
      </w:pPr>
      <w:r w:rsidRPr="001E03E1">
        <w:rPr>
          <w:rFonts w:ascii="Microsoft YaHei" w:eastAsia="Microsoft YaHei" w:hAnsi="Microsoft YaHei" w:cs="Arial"/>
          <w:szCs w:val="19"/>
          <w:lang w:val="en-US" w:eastAsia="zh-CN" w:bidi="th-TH"/>
        </w:rPr>
        <w:t>Facebook</w:t>
      </w:r>
      <w:r w:rsidR="006836F0" w:rsidRPr="001E03E1">
        <w:rPr>
          <w:rFonts w:ascii="Microsoft YaHei" w:eastAsia="Microsoft YaHei" w:hAnsi="Microsoft YaHei" w:cs="Arial"/>
          <w:szCs w:val="19"/>
          <w:lang w:val="en-US" w:eastAsia="zh-CN" w:bidi="th-TH"/>
        </w:rPr>
        <w:t xml:space="preserve">: </w:t>
      </w:r>
      <w:hyperlink r:id="rId8" w:history="1">
        <w:r w:rsidR="006836F0" w:rsidRPr="001E03E1">
          <w:rPr>
            <w:rFonts w:ascii="Microsoft YaHei" w:eastAsia="Microsoft YaHei" w:hAnsi="Microsoft YaHei" w:cs="Arial"/>
            <w:color w:val="0000FF"/>
            <w:szCs w:val="19"/>
            <w:u w:val="single"/>
            <w:lang w:eastAsia="de-DE"/>
          </w:rPr>
          <w:t>www.bobst.com/facebook</w:t>
        </w:r>
      </w:hyperlink>
      <w:r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LinkedIn</w:t>
      </w:r>
      <w:r w:rsidR="006836F0" w:rsidRPr="001E03E1">
        <w:rPr>
          <w:rFonts w:ascii="Microsoft YaHei" w:eastAsia="Microsoft YaHei" w:hAnsi="Microsoft YaHei" w:cs="Arial"/>
          <w:szCs w:val="19"/>
          <w:lang w:val="en-US" w:eastAsia="zh-CN" w:bidi="th-TH"/>
        </w:rPr>
        <w:t xml:space="preserve">: </w:t>
      </w:r>
      <w:hyperlink r:id="rId9" w:history="1">
        <w:r w:rsidR="006836F0" w:rsidRPr="001E03E1">
          <w:rPr>
            <w:rFonts w:ascii="Microsoft YaHei" w:eastAsia="Microsoft YaHei" w:hAnsi="Microsoft YaHei" w:cs="Arial"/>
            <w:color w:val="0000FF"/>
            <w:szCs w:val="19"/>
            <w:u w:val="single"/>
            <w:lang w:eastAsia="de-DE"/>
          </w:rPr>
          <w:t>www.bobst.com/linkedin</w:t>
        </w:r>
      </w:hyperlink>
      <w:r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Twitter</w:t>
      </w:r>
      <w:r w:rsidR="006836F0" w:rsidRPr="001E03E1">
        <w:rPr>
          <w:rFonts w:ascii="Microsoft YaHei" w:eastAsia="Microsoft YaHei" w:hAnsi="Microsoft YaHei" w:cs="Arial"/>
          <w:szCs w:val="19"/>
          <w:lang w:val="en-US" w:eastAsia="zh-CN" w:bidi="th-TH"/>
        </w:rPr>
        <w:t xml:space="preserve">: @BOBSTglobal </w:t>
      </w:r>
      <w:hyperlink r:id="rId10" w:history="1">
        <w:r w:rsidR="006836F0" w:rsidRPr="001E03E1">
          <w:rPr>
            <w:rFonts w:ascii="Microsoft YaHei" w:eastAsia="Microsoft YaHei" w:hAnsi="Microsoft YaHei" w:cs="Arial"/>
            <w:color w:val="0000FF"/>
            <w:szCs w:val="19"/>
            <w:u w:val="single"/>
            <w:lang w:eastAsia="de-DE"/>
          </w:rPr>
          <w:t>www.bobst.com/twitter</w:t>
        </w:r>
      </w:hyperlink>
      <w:r w:rsidR="006836F0" w:rsidRPr="001E03E1">
        <w:rPr>
          <w:rFonts w:ascii="Microsoft YaHei" w:eastAsia="Microsoft YaHei" w:hAnsi="Microsoft YaHei" w:cs="Arial"/>
          <w:color w:val="0000FF"/>
          <w:szCs w:val="19"/>
          <w:u w:val="single"/>
          <w:lang w:eastAsia="de-DE"/>
        </w:rPr>
        <w:t xml:space="preserve"> </w:t>
      </w:r>
      <w:r w:rsidR="006836F0" w:rsidRPr="001E03E1">
        <w:rPr>
          <w:rFonts w:ascii="Microsoft YaHei" w:eastAsia="Microsoft YaHei" w:hAnsi="Microsoft YaHei" w:cs="Arial"/>
          <w:szCs w:val="19"/>
          <w:lang w:val="en-US" w:eastAsia="zh-CN" w:bidi="th-TH"/>
        </w:rPr>
        <w:br/>
        <w:t xml:space="preserve">YouTube: </w:t>
      </w:r>
      <w:hyperlink r:id="rId11" w:history="1">
        <w:r w:rsidR="006836F0" w:rsidRPr="001E03E1">
          <w:rPr>
            <w:rFonts w:ascii="Microsoft YaHei" w:eastAsia="Microsoft YaHei" w:hAnsi="Microsoft YaHei" w:cs="Arial"/>
            <w:color w:val="0000FF"/>
            <w:szCs w:val="19"/>
            <w:u w:val="single"/>
            <w:lang w:eastAsia="de-DE"/>
          </w:rPr>
          <w:t>www.bobst.com/youtube</w:t>
        </w:r>
      </w:hyperlink>
    </w:p>
    <w:sectPr w:rsidR="007C390C" w:rsidRPr="001E03E1" w:rsidSect="00246767">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A174" w14:textId="77777777" w:rsidR="00E8341D" w:rsidRDefault="00E8341D" w:rsidP="00BB5BE9">
      <w:pPr>
        <w:spacing w:line="240" w:lineRule="auto"/>
      </w:pPr>
      <w:r>
        <w:separator/>
      </w:r>
    </w:p>
  </w:endnote>
  <w:endnote w:type="continuationSeparator" w:id="0">
    <w:p w14:paraId="713CA211" w14:textId="77777777" w:rsidR="00E8341D" w:rsidRDefault="00E8341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FB6" w14:textId="77777777" w:rsidR="00B14B53" w:rsidRDefault="00B14B53" w:rsidP="00F36CF1">
    <w:pPr>
      <w:pStyle w:val="Footer"/>
      <w:rPr>
        <w:noProof/>
      </w:rPr>
    </w:pPr>
  </w:p>
  <w:p w14:paraId="25FDFEB9" w14:textId="17B2FD39" w:rsidR="00546823" w:rsidRPr="00C56B33" w:rsidRDefault="00246767" w:rsidP="00F36CF1">
    <w:pPr>
      <w:pStyle w:val="Footer"/>
      <w:rPr>
        <w:noProof/>
        <w:lang w:val="en-GB"/>
      </w:rPr>
    </w:pPr>
    <w:r w:rsidRPr="000F7CF4">
      <w:rPr>
        <w:rFonts w:hint="eastAsia"/>
      </w:rPr>
      <w:t>新闻稿</w:t>
    </w:r>
    <w:r w:rsidR="006B1080" w:rsidRPr="00C56B33">
      <w:rPr>
        <w:lang w:val="en-GB"/>
      </w:rPr>
      <w:t xml:space="preserve"> |</w:t>
    </w:r>
    <w:r w:rsidR="00546823" w:rsidRPr="00C56B33">
      <w:rPr>
        <w:lang w:val="en-GB"/>
      </w:rPr>
      <w:t xml:space="preserve"> </w:t>
    </w:r>
    <w:sdt>
      <w:sdtPr>
        <w:tag w:val="T_Page"/>
        <w:id w:val="138242416"/>
      </w:sdtPr>
      <w:sdtEndPr/>
      <w:sdtContent>
        <w:r w:rsidR="005D389A" w:rsidRPr="00C56B33">
          <w:rPr>
            <w:lang w:val="en-GB"/>
          </w:rPr>
          <w:t>Page</w:t>
        </w:r>
      </w:sdtContent>
    </w:sdt>
    <w:r w:rsidR="00546823" w:rsidRPr="00C56B33">
      <w:rPr>
        <w:lang w:val="en-GB"/>
      </w:rPr>
      <w:t xml:space="preserve"> </w:t>
    </w:r>
    <w:r w:rsidR="00546823" w:rsidRPr="005D389A">
      <w:fldChar w:fldCharType="begin"/>
    </w:r>
    <w:r w:rsidR="00546823" w:rsidRPr="00C56B33">
      <w:rPr>
        <w:lang w:val="en-GB"/>
      </w:rPr>
      <w:instrText xml:space="preserve"> PAGE   \* MERGEFORMAT </w:instrText>
    </w:r>
    <w:r w:rsidR="00546823" w:rsidRPr="005D389A">
      <w:fldChar w:fldCharType="separate"/>
    </w:r>
    <w:r w:rsidR="00A03397" w:rsidRPr="00C56B33">
      <w:rPr>
        <w:noProof/>
        <w:lang w:val="en-GB"/>
      </w:rPr>
      <w:t>2</w:t>
    </w:r>
    <w:r w:rsidR="00546823" w:rsidRPr="005D389A">
      <w:fldChar w:fldCharType="end"/>
    </w:r>
    <w:r w:rsidR="00546823" w:rsidRPr="00C56B33">
      <w:rPr>
        <w:lang w:val="en-GB"/>
      </w:rPr>
      <w:t xml:space="preserve"> </w:t>
    </w:r>
    <w:sdt>
      <w:sdtPr>
        <w:tag w:val="T_PageOf"/>
        <w:id w:val="-2122363321"/>
      </w:sdtPr>
      <w:sdtEndPr/>
      <w:sdtContent>
        <w:r w:rsidR="005D389A" w:rsidRPr="00C56B33">
          <w:rPr>
            <w:lang w:val="en-GB"/>
          </w:rPr>
          <w:t>of</w:t>
        </w:r>
      </w:sdtContent>
    </w:sdt>
    <w:r w:rsidR="00546823" w:rsidRPr="00C56B33">
      <w:rPr>
        <w:lang w:val="en-GB"/>
      </w:rPr>
      <w:t xml:space="preserve"> </w:t>
    </w:r>
    <w:r w:rsidR="00657895">
      <w:rPr>
        <w:noProof/>
      </w:rPr>
      <w:fldChar w:fldCharType="begin"/>
    </w:r>
    <w:r w:rsidR="00657895" w:rsidRPr="00C56B33">
      <w:rPr>
        <w:noProof/>
        <w:lang w:val="en-GB"/>
      </w:rPr>
      <w:instrText xml:space="preserve"> NUMPAGES   \* MERGEFORMAT </w:instrText>
    </w:r>
    <w:r w:rsidR="00657895">
      <w:rPr>
        <w:noProof/>
      </w:rPr>
      <w:fldChar w:fldCharType="separate"/>
    </w:r>
    <w:r w:rsidR="00A03397" w:rsidRPr="00C56B33">
      <w:rPr>
        <w:noProof/>
        <w:lang w:val="en-GB"/>
      </w:rPr>
      <w:t>2</w:t>
    </w:r>
    <w:r w:rsidR="00657895">
      <w:rPr>
        <w:noProof/>
      </w:rPr>
      <w:fldChar w:fldCharType="end"/>
    </w:r>
  </w:p>
  <w:p w14:paraId="1C21BE60" w14:textId="77777777" w:rsidR="00B14B53" w:rsidRPr="00C56B33" w:rsidRDefault="00B14B53" w:rsidP="00F36CF1">
    <w:pPr>
      <w:pStyle w:val="Footer"/>
      <w:rPr>
        <w:noProof/>
        <w:lang w:val="en-GB"/>
      </w:rPr>
    </w:pPr>
  </w:p>
  <w:p w14:paraId="55912112" w14:textId="77777777" w:rsidR="00B14B53" w:rsidRPr="00C56B33" w:rsidRDefault="00B14B53" w:rsidP="00F36CF1">
    <w:pPr>
      <w:pStyle w:val="Footer"/>
      <w:rPr>
        <w:noProof/>
        <w:lang w:val="en-GB"/>
      </w:rPr>
    </w:pPr>
  </w:p>
  <w:sdt>
    <w:sdtPr>
      <w:tag w:val="E_Company"/>
      <w:id w:val="-1108894079"/>
    </w:sdtPr>
    <w:sdtEndPr/>
    <w:sdtContent>
      <w:p w14:paraId="3BAE9238" w14:textId="0B5B20CE" w:rsidR="00B14B53" w:rsidRPr="00C56B33" w:rsidRDefault="00B14B53" w:rsidP="00B14B53">
        <w:pPr>
          <w:pStyle w:val="LegalFooter1"/>
          <w:rPr>
            <w:lang w:val="en-GB"/>
          </w:rPr>
        </w:pPr>
        <w:r w:rsidRPr="00C56B33">
          <w:rPr>
            <w:lang w:val="en-GB"/>
          </w:rPr>
          <w:t xml:space="preserve">Bobst </w:t>
        </w:r>
        <w:r w:rsidR="00070B2C" w:rsidRPr="00C56B33">
          <w:rPr>
            <w:lang w:val="en-GB"/>
          </w:rPr>
          <w:t>Group</w:t>
        </w:r>
        <w:r w:rsidRPr="00C56B33">
          <w:rPr>
            <w:lang w:val="en-GB"/>
          </w:rPr>
          <w:t xml:space="preserve"> SA</w:t>
        </w:r>
      </w:p>
    </w:sdtContent>
  </w:sdt>
  <w:sdt>
    <w:sdtPr>
      <w:tag w:val="M_LegalFooter"/>
      <w:id w:val="230589169"/>
    </w:sdtPr>
    <w:sdtEndPr/>
    <w:sdtContent>
      <w:p w14:paraId="332C50A7" w14:textId="77777777" w:rsidR="00B14B53" w:rsidRPr="00C56B33" w:rsidRDefault="00B14B53" w:rsidP="00B14B53">
        <w:pPr>
          <w:pStyle w:val="LegalFooter2"/>
          <w:rPr>
            <w:lang w:val="en-GB"/>
          </w:rPr>
        </w:pPr>
        <w:r w:rsidRPr="00C56B33">
          <w:rPr>
            <w:lang w:val="en-GB"/>
          </w:rPr>
          <w:t>PO Box | CH-1001 Lausanne | Switzerland | Phone +41 21 621 21 11 | Fax +41 21 621 20 70 | www.bobst.com</w:t>
        </w:r>
      </w:p>
    </w:sdtContent>
  </w:sdt>
  <w:p w14:paraId="461ED622" w14:textId="77777777" w:rsidR="00B14B53" w:rsidRPr="00C56B33" w:rsidRDefault="00B14B53" w:rsidP="00F36CF1">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055D82" w:rsidRDefault="005D389A" w:rsidP="00F36CF1">
        <w:pPr>
          <w:pStyle w:val="LegalFooter1"/>
          <w:rPr>
            <w:lang w:val="en-GB"/>
          </w:rPr>
        </w:pPr>
        <w:r w:rsidRPr="00055D82">
          <w:rPr>
            <w:lang w:val="en-GB"/>
          </w:rPr>
          <w:t>Bobst Mex SA</w:t>
        </w:r>
      </w:p>
    </w:sdtContent>
  </w:sdt>
  <w:sdt>
    <w:sdtPr>
      <w:tag w:val="M_LegalFooter"/>
      <w:id w:val="188571317"/>
    </w:sdtPr>
    <w:sdtEndPr/>
    <w:sdtContent>
      <w:p w14:paraId="7743EE92" w14:textId="77777777" w:rsidR="00F36CF1" w:rsidRPr="00055D82" w:rsidRDefault="005D389A" w:rsidP="00F36CF1">
        <w:pPr>
          <w:pStyle w:val="LegalFooter2"/>
          <w:rPr>
            <w:lang w:val="en-GB"/>
          </w:rPr>
        </w:pPr>
        <w:r w:rsidRPr="00055D82">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7646" w14:textId="77777777" w:rsidR="00E8341D" w:rsidRDefault="00E8341D" w:rsidP="00BB5BE9">
      <w:pPr>
        <w:spacing w:line="240" w:lineRule="auto"/>
      </w:pPr>
      <w:r>
        <w:separator/>
      </w:r>
    </w:p>
  </w:footnote>
  <w:footnote w:type="continuationSeparator" w:id="0">
    <w:p w14:paraId="385742A1" w14:textId="77777777" w:rsidR="00E8341D" w:rsidRDefault="00E8341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673F" w14:textId="77777777" w:rsidR="00BB5BE9" w:rsidRPr="005D389A" w:rsidRDefault="00E8341D" w:rsidP="00BB5BE9">
    <w:pPr>
      <w:pStyle w:val="Header"/>
    </w:pPr>
    <w:sdt>
      <w:sdtPr>
        <w:tag w:val="X_StaticLogo"/>
        <w:id w:val="-1429885881"/>
      </w:sdtPr>
      <w:sdtEnd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C36F" w14:textId="77777777" w:rsidR="00F36CF1" w:rsidRPr="005D389A" w:rsidRDefault="00E8341D" w:rsidP="00DB1DC2">
    <w:pPr>
      <w:pStyle w:val="Header"/>
    </w:pPr>
    <w:sdt>
      <w:sdtPr>
        <w:tag w:val="X_StaticLogo"/>
        <w:id w:val="1410575528"/>
      </w:sdtPr>
      <w:sdtEnd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55D82"/>
    <w:rsid w:val="00070B2C"/>
    <w:rsid w:val="000B4DE2"/>
    <w:rsid w:val="000F7CF4"/>
    <w:rsid w:val="00136DC5"/>
    <w:rsid w:val="00162F04"/>
    <w:rsid w:val="00165731"/>
    <w:rsid w:val="00172F28"/>
    <w:rsid w:val="00185617"/>
    <w:rsid w:val="00193DE7"/>
    <w:rsid w:val="001D095B"/>
    <w:rsid w:val="001E03E1"/>
    <w:rsid w:val="00246767"/>
    <w:rsid w:val="0027064C"/>
    <w:rsid w:val="002B513E"/>
    <w:rsid w:val="003800D4"/>
    <w:rsid w:val="00430F91"/>
    <w:rsid w:val="00434B7A"/>
    <w:rsid w:val="00451AD6"/>
    <w:rsid w:val="004643B7"/>
    <w:rsid w:val="004B0F06"/>
    <w:rsid w:val="004C2489"/>
    <w:rsid w:val="004F3549"/>
    <w:rsid w:val="00546823"/>
    <w:rsid w:val="005A48B2"/>
    <w:rsid w:val="005D389A"/>
    <w:rsid w:val="005E4367"/>
    <w:rsid w:val="00642204"/>
    <w:rsid w:val="00657895"/>
    <w:rsid w:val="006836F0"/>
    <w:rsid w:val="006A45F6"/>
    <w:rsid w:val="006B1080"/>
    <w:rsid w:val="0070071E"/>
    <w:rsid w:val="0079635C"/>
    <w:rsid w:val="007C390C"/>
    <w:rsid w:val="007F0B02"/>
    <w:rsid w:val="008B5EF4"/>
    <w:rsid w:val="008D353F"/>
    <w:rsid w:val="008E51FD"/>
    <w:rsid w:val="008E6139"/>
    <w:rsid w:val="008E7155"/>
    <w:rsid w:val="008F2BA7"/>
    <w:rsid w:val="008F6971"/>
    <w:rsid w:val="00933E71"/>
    <w:rsid w:val="00961F87"/>
    <w:rsid w:val="009A0420"/>
    <w:rsid w:val="009F0C7D"/>
    <w:rsid w:val="00A03397"/>
    <w:rsid w:val="00A131E9"/>
    <w:rsid w:val="00AB644E"/>
    <w:rsid w:val="00AB6C7B"/>
    <w:rsid w:val="00B14B53"/>
    <w:rsid w:val="00B56091"/>
    <w:rsid w:val="00B7248F"/>
    <w:rsid w:val="00BB5BE9"/>
    <w:rsid w:val="00BB66E4"/>
    <w:rsid w:val="00BD65E9"/>
    <w:rsid w:val="00C164E1"/>
    <w:rsid w:val="00C20D00"/>
    <w:rsid w:val="00C56B33"/>
    <w:rsid w:val="00CC7F9D"/>
    <w:rsid w:val="00D20F8F"/>
    <w:rsid w:val="00DB1DC2"/>
    <w:rsid w:val="00DD02B6"/>
    <w:rsid w:val="00DE5DD2"/>
    <w:rsid w:val="00DF7D69"/>
    <w:rsid w:val="00E110E9"/>
    <w:rsid w:val="00E15C17"/>
    <w:rsid w:val="00E530E1"/>
    <w:rsid w:val="00E8341D"/>
    <w:rsid w:val="00ED5F8F"/>
    <w:rsid w:val="00EE421F"/>
    <w:rsid w:val="00F03D8B"/>
    <w:rsid w:val="00F32757"/>
    <w:rsid w:val="00F36CF1"/>
    <w:rsid w:val="00F73D4E"/>
    <w:rsid w:val="00FB1FC3"/>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apple-converted-space">
    <w:name w:val="apple-converted-space"/>
    <w:basedOn w:val="DefaultParagraphFont"/>
    <w:rsid w:val="008F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7386">
      <w:bodyDiv w:val="1"/>
      <w:marLeft w:val="0"/>
      <w:marRight w:val="0"/>
      <w:marTop w:val="0"/>
      <w:marBottom w:val="0"/>
      <w:divBdr>
        <w:top w:val="none" w:sz="0" w:space="0" w:color="auto"/>
        <w:left w:val="none" w:sz="0" w:space="0" w:color="auto"/>
        <w:bottom w:val="none" w:sz="0" w:space="0" w:color="auto"/>
        <w:right w:val="none" w:sz="0" w:space="0" w:color="auto"/>
      </w:divBdr>
    </w:div>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 w:id="14654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Template>
  <TotalTime>2</TotalTime>
  <Pages>5</Pages>
  <Words>828</Words>
  <Characters>4726</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2021-12-07T15:01:00Z</dcterms:created>
  <dcterms:modified xsi:type="dcterms:W3CDTF">2021-12-07T23:40:00Z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